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bookmarkStart w:id="1" w:name="_GoBack"/>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b/>
          <w:sz w:val="72"/>
          <w:szCs w:val="20"/>
          <w:lang w:val="zh-CN"/>
        </w:rPr>
      </w:pPr>
      <w:r>
        <w:rPr>
          <w:rFonts w:hint="eastAsia" w:ascii="宋体" w:hAnsi="宋体"/>
          <w:b/>
          <w:sz w:val="72"/>
          <w:szCs w:val="20"/>
        </w:rPr>
        <w:t xml:space="preserve">苏州市吴江区</w:t>
      </w:r>
      <w:r>
        <w:rPr>
          <w:rFonts w:hint="eastAsia" w:ascii="宋体" w:hAnsi="宋体"/>
          <w:b/>
          <w:sz w:val="72"/>
          <w:szCs w:val="20"/>
          <w:lang w:val="zh-CN"/>
        </w:rPr>
        <w:t xml:space="preserve">政府采购</w:t>
      </w:r>
      <w:r/>
    </w:p>
    <w:p>
      <w:pPr>
        <w:jc w:val="center"/>
        <w:spacing w:line="360" w:lineRule="auto"/>
        <w:rPr>
          <w:rStyle w:val="961"/>
          <w:rFonts w:ascii="宋体" w:hAnsi="宋体" w:cs="宋体"/>
          <w:sz w:val="72"/>
          <w:szCs w:val="72"/>
        </w:rPr>
      </w:pPr>
      <w:r>
        <w:rPr>
          <w:rStyle w:val="961"/>
          <w:rFonts w:hint="eastAsia" w:ascii="宋体" w:hAnsi="宋体" w:cs="宋体"/>
          <w:sz w:val="72"/>
          <w:szCs w:val="72"/>
        </w:rPr>
        <w:t xml:space="preserve"> </w:t>
      </w:r>
      <w:r>
        <w:rPr>
          <w:rStyle w:val="961"/>
          <w:rFonts w:hint="eastAsia" w:ascii="宋体" w:hAnsi="宋体" w:cs="宋体"/>
          <w:sz w:val="72"/>
          <w:szCs w:val="72"/>
        </w:rPr>
        <w:t xml:space="preserve">货物类公开招标项目</w:t>
      </w:r>
      <w:r/>
    </w:p>
    <w:p>
      <w:pPr>
        <w:jc w:val="center"/>
        <w:spacing w:line="360" w:lineRule="auto"/>
        <w:rPr>
          <w:rStyle w:val="961"/>
          <w:rFonts w:ascii="宋体" w:hAnsi="宋体" w:cs="宋体"/>
          <w:sz w:val="72"/>
          <w:szCs w:val="72"/>
          <w:lang w:val="zh-CN"/>
        </w:rPr>
      </w:pPr>
      <w:r>
        <w:rPr>
          <w:rFonts w:hint="eastAsia" w:ascii="宋体" w:hAnsi="宋体"/>
          <w:b/>
          <w:sz w:val="72"/>
          <w:szCs w:val="20"/>
          <w:lang w:val="zh-CN"/>
        </w:rPr>
        <w:t xml:space="preserve">招标文件</w:t>
      </w:r>
      <w:r/>
    </w:p>
    <w:p>
      <w:pPr>
        <w:pStyle w:val="957"/>
        <w:ind w:left="2766" w:hanging="1506"/>
        <w:spacing w:beforeAutospacing="0" w:afterAutospacing="0" w:line="360" w:lineRule="auto"/>
        <w:widowControl/>
        <w:rPr>
          <w:rStyle w:val="961"/>
          <w:rFonts w:ascii="宋体" w:hAnsi="宋体" w:cs="宋体"/>
          <w:sz w:val="30"/>
          <w:szCs w:val="30"/>
        </w:rPr>
      </w:pPr>
      <w:r>
        <w:rPr>
          <w:rFonts w:ascii="宋体" w:hAnsi="宋体" w:cs="宋体"/>
          <w:sz w:val="30"/>
          <w:szCs w:val="30"/>
        </w:rPr>
      </w:r>
      <w:r/>
    </w:p>
    <w:p>
      <w:pPr>
        <w:pStyle w:val="957"/>
        <w:ind w:left="2766" w:hanging="1506"/>
        <w:spacing w:beforeAutospacing="0" w:afterAutospacing="0" w:line="360" w:lineRule="auto"/>
        <w:widowControl/>
        <w:rPr>
          <w:rStyle w:val="961"/>
          <w:rFonts w:ascii="宋体" w:hAnsi="宋体" w:cs="宋体"/>
          <w:sz w:val="30"/>
          <w:szCs w:val="30"/>
        </w:rPr>
      </w:pPr>
      <w:r>
        <w:rPr>
          <w:rFonts w:ascii="宋体" w:hAnsi="宋体" w:cs="宋体"/>
          <w:sz w:val="30"/>
          <w:szCs w:val="30"/>
        </w:rPr>
      </w:r>
      <w:r/>
    </w:p>
    <w:p>
      <w:pPr>
        <w:pStyle w:val="957"/>
        <w:ind w:left="2766" w:hanging="1506"/>
        <w:spacing w:beforeAutospacing="0" w:afterAutospacing="0" w:line="360" w:lineRule="auto"/>
        <w:widowControl/>
        <w:rPr>
          <w:rStyle w:val="961"/>
          <w:rFonts w:ascii="宋体" w:hAnsi="宋体" w:cs="宋体"/>
          <w:sz w:val="30"/>
          <w:szCs w:val="30"/>
        </w:rPr>
      </w:pPr>
      <w:r>
        <w:rPr>
          <w:rStyle w:val="961"/>
          <w:rFonts w:hint="eastAsia" w:ascii="宋体" w:hAnsi="宋体" w:cs="宋体"/>
          <w:sz w:val="30"/>
          <w:szCs w:val="30"/>
        </w:rPr>
        <w:t xml:space="preserve">招标编号：</w:t>
      </w:r>
      <w:r>
        <w:rPr>
          <w:rFonts w:hint="eastAsia" w:ascii="宋体" w:hAnsi="宋体" w:cs="宋体"/>
          <w:sz w:val="30"/>
          <w:szCs w:val="30"/>
          <w:lang w:val="zh-CN"/>
        </w:rPr>
        <w:t xml:space="preserve">JSZC-320509-CJZB-G2025-0236</w:t>
      </w:r>
      <w:r/>
    </w:p>
    <w:p>
      <w:pPr>
        <w:pStyle w:val="957"/>
        <w:ind w:left="2766" w:hanging="1506"/>
        <w:spacing w:beforeAutospacing="0" w:afterAutospacing="0" w:line="360" w:lineRule="auto"/>
        <w:widowControl/>
        <w:rPr>
          <w:rStyle w:val="961"/>
          <w:rFonts w:ascii="宋体" w:hAnsi="宋体" w:cs="宋体"/>
          <w:sz w:val="30"/>
          <w:szCs w:val="30"/>
        </w:rPr>
      </w:pPr>
      <w:r>
        <w:rPr>
          <w:rStyle w:val="961"/>
          <w:rFonts w:hint="eastAsia" w:ascii="宋体" w:hAnsi="宋体" w:cs="宋体"/>
          <w:sz w:val="30"/>
          <w:szCs w:val="30"/>
        </w:rPr>
        <w:t xml:space="preserve">项目名称：</w:t>
      </w:r>
      <w:r>
        <w:rPr>
          <w:rFonts w:hint="eastAsia" w:ascii="宋体" w:hAnsi="宋体" w:cs="宋体"/>
          <w:sz w:val="30"/>
          <w:szCs w:val="30"/>
          <w:lang w:val="zh-CN"/>
        </w:rPr>
        <w:t xml:space="preserve">手术器械一批</w:t>
      </w:r>
      <w:r/>
    </w:p>
    <w:p>
      <w:pPr>
        <w:pStyle w:val="957"/>
        <w:ind w:left="2766" w:hanging="1506"/>
        <w:spacing w:beforeAutospacing="0" w:afterAutospacing="0" w:line="360" w:lineRule="auto"/>
        <w:widowControl/>
        <w:rPr>
          <w:rFonts w:ascii="宋体" w:hAnsi="宋体" w:cs="宋体"/>
        </w:rPr>
      </w:pPr>
      <w:r>
        <w:rPr>
          <w:rStyle w:val="961"/>
          <w:rFonts w:hint="eastAsia" w:ascii="宋体" w:hAnsi="宋体" w:cs="宋体"/>
          <w:sz w:val="30"/>
          <w:szCs w:val="30"/>
        </w:rPr>
        <w:t xml:space="preserve">采</w:t>
      </w:r>
      <w:r>
        <w:rPr>
          <w:rStyle w:val="961"/>
          <w:rFonts w:hint="eastAsia" w:ascii="宋体" w:hAnsi="宋体" w:cs="宋体"/>
          <w:sz w:val="30"/>
          <w:szCs w:val="30"/>
        </w:rPr>
        <w:t xml:space="preserve"> </w:t>
      </w:r>
      <w:r>
        <w:rPr>
          <w:rStyle w:val="961"/>
          <w:rFonts w:hint="eastAsia" w:ascii="宋体" w:hAnsi="宋体" w:cs="宋体"/>
          <w:sz w:val="30"/>
          <w:szCs w:val="30"/>
        </w:rPr>
        <w:t xml:space="preserve">购</w:t>
      </w:r>
      <w:r>
        <w:rPr>
          <w:rStyle w:val="961"/>
          <w:rFonts w:hint="eastAsia" w:ascii="宋体" w:hAnsi="宋体" w:cs="宋体"/>
          <w:sz w:val="30"/>
          <w:szCs w:val="30"/>
        </w:rPr>
        <w:t xml:space="preserve"> </w:t>
      </w:r>
      <w:r>
        <w:rPr>
          <w:rStyle w:val="961"/>
          <w:rFonts w:hint="eastAsia" w:ascii="宋体" w:hAnsi="宋体" w:cs="宋体"/>
          <w:sz w:val="30"/>
          <w:szCs w:val="30"/>
        </w:rPr>
        <w:t xml:space="preserve">人：</w:t>
      </w:r>
      <w:r>
        <w:rPr>
          <w:rFonts w:hint="eastAsia" w:ascii="宋体" w:hAnsi="宋体" w:cs="宋体"/>
          <w:sz w:val="30"/>
          <w:szCs w:val="30"/>
          <w:lang w:val="zh-CN"/>
        </w:rPr>
        <w:t xml:space="preserve">苏州市第九人民医院</w:t>
      </w:r>
      <w:r/>
    </w:p>
    <w:p>
      <w:pPr>
        <w:pStyle w:val="957"/>
        <w:ind w:left="2766" w:hanging="1506"/>
        <w:spacing w:beforeAutospacing="0" w:afterAutospacing="0" w:line="360" w:lineRule="auto"/>
        <w:widowControl/>
        <w:rPr>
          <w:rFonts w:ascii="宋体" w:hAnsi="宋体" w:cs="宋体"/>
          <w:sz w:val="30"/>
          <w:szCs w:val="30"/>
          <w:lang w:val="zh-CN"/>
        </w:rPr>
      </w:pPr>
      <w:r>
        <w:rPr>
          <w:rStyle w:val="961"/>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57"/>
        <w:ind w:left="2766" w:hanging="1506"/>
        <w:spacing w:beforeAutospacing="0" w:afterAutospacing="0" w:line="360" w:lineRule="auto"/>
        <w:widowControl/>
        <w:rPr>
          <w:rFonts w:ascii="宋体" w:hAnsi="宋体" w:cs="宋体"/>
        </w:rPr>
      </w:pPr>
      <w:r>
        <w:rPr>
          <w:rFonts w:hint="eastAsia" w:ascii="宋体" w:hAnsi="宋体" w:cs="宋体"/>
          <w:b/>
          <w:bCs/>
          <w:sz w:val="30"/>
          <w:szCs w:val="30"/>
          <w:lang w:val="zh-CN"/>
        </w:rPr>
        <w:t xml:space="preserve">标的所属行业</w:t>
      </w:r>
      <w:r>
        <w:rPr>
          <w:rFonts w:hint="eastAsia" w:ascii="宋体" w:hAnsi="宋体" w:cs="宋体"/>
          <w:sz w:val="30"/>
          <w:szCs w:val="30"/>
          <w:lang w:val="zh-CN"/>
        </w:rPr>
        <w:t xml:space="preserve">：工业</w:t>
      </w:r>
      <w:r/>
    </w:p>
    <w:p>
      <w:pPr>
        <w:pStyle w:val="957"/>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57"/>
        <w:ind w:firstLine="482"/>
        <w:jc w:val="center"/>
        <w:spacing w:beforeAutospacing="0" w:afterAutospacing="0" w:line="360" w:lineRule="auto"/>
        <w:widowControl/>
        <w:rPr>
          <w:rFonts w:ascii="宋体" w:hAnsi="宋体" w:cs="宋体"/>
        </w:rPr>
      </w:pPr>
      <w:r>
        <w:rPr>
          <w:rFonts w:ascii="宋体" w:hAnsi="宋体" w:cs="宋体"/>
        </w:rPr>
      </w:r>
      <w:r/>
    </w:p>
    <w:p>
      <w:pPr>
        <w:pStyle w:val="957"/>
        <w:ind w:firstLine="482"/>
        <w:jc w:val="center"/>
        <w:spacing w:beforeAutospacing="0" w:afterAutospacing="0" w:line="360" w:lineRule="auto"/>
        <w:widowControl/>
        <w:rPr>
          <w:rFonts w:ascii="宋体" w:hAnsi="宋体" w:cs="宋体"/>
        </w:rPr>
      </w:pPr>
      <w:r>
        <w:rPr>
          <w:rFonts w:ascii="宋体" w:hAnsi="宋体" w:cs="宋体"/>
        </w:rPr>
      </w:r>
      <w:r/>
    </w:p>
    <w:p>
      <w:pPr>
        <w:pStyle w:val="957"/>
        <w:ind w:firstLine="482"/>
        <w:jc w:val="center"/>
        <w:spacing w:beforeAutospacing="0" w:afterAutospacing="0" w:line="360" w:lineRule="auto"/>
        <w:widowControl/>
        <w:rPr>
          <w:rFonts w:ascii="宋体" w:hAnsi="宋体" w:cs="宋体"/>
        </w:rPr>
      </w:pPr>
      <w:r>
        <w:rPr>
          <w:rFonts w:ascii="宋体" w:hAnsi="宋体" w:cs="宋体"/>
        </w:rPr>
      </w:r>
      <w:r/>
    </w:p>
    <w:p>
      <w:pPr>
        <w:pStyle w:val="957"/>
        <w:ind w:firstLine="602"/>
        <w:jc w:val="center"/>
        <w:spacing w:beforeAutospacing="0" w:afterAutospacing="0" w:line="360" w:lineRule="auto"/>
        <w:widowControl/>
        <w:rPr>
          <w:rStyle w:val="961"/>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2" w:name="XTSCRQ_1"/>
      <w:r>
        <w:rPr>
          <w:rFonts w:hint="eastAsia" w:ascii="宋体" w:hAnsi="宋体" w:cs="宋体"/>
          <w:sz w:val="30"/>
          <w:szCs w:val="30"/>
        </w:rPr>
        <w:t xml:space="preserve">二○二五年</w:t>
      </w:r>
      <w:r>
        <w:rPr>
          <w:rFonts w:hint="eastAsia" w:ascii="宋体" w:hAnsi="宋体" w:cs="宋体"/>
          <w:sz w:val="30"/>
          <w:szCs w:val="30"/>
        </w:rPr>
        <w:t xml:space="preserve">十一</w:t>
      </w:r>
      <w:r>
        <w:rPr>
          <w:rFonts w:hint="eastAsia" w:ascii="宋体" w:hAnsi="宋体" w:cs="宋体"/>
          <w:sz w:val="30"/>
          <w:szCs w:val="30"/>
        </w:rPr>
        <w:t xml:space="preserve">月</w:t>
      </w:r>
      <w:bookmarkEnd w:id="2"/>
      <w:r/>
      <w:r/>
    </w:p>
    <w:p>
      <w:pPr>
        <w:pStyle w:val="952"/>
        <w:ind w:firstLine="640"/>
        <w:jc w:val="center"/>
        <w:pageBreakBefore/>
        <w:spacing w:line="360" w:lineRule="auto"/>
        <w:tabs>
          <w:tab w:val="right" w:pos="8302" w:leader="dot"/>
        </w:tabs>
        <w:rPr>
          <w:rStyle w:val="961"/>
          <w:rFonts w:ascii="宋体" w:hAnsi="宋体" w:cs="宋体"/>
          <w:bCs/>
          <w:sz w:val="32"/>
          <w:szCs w:val="32"/>
        </w:rPr>
      </w:pPr>
      <w:r>
        <w:rPr>
          <w:rStyle w:val="961"/>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JSZC-320509-CJZB-G2025-0236</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lang w:val="zh-CN"/>
              </w:rPr>
              <w:t xml:space="preserve">手术器械一批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47"/>
              <w:spacing w:line="360" w:lineRule="auto"/>
              <w:rPr>
                <w:rStyle w:val="1005"/>
                <w:rFonts w:ascii="宋体" w:hAnsi="宋体" w:cs="宋体"/>
                <w:bCs w:val="0"/>
                <w:spacing w:val="0"/>
                <w:sz w:val="21"/>
                <w:szCs w:val="21"/>
              </w:rPr>
            </w:pPr>
            <w:r>
              <w:rPr>
                <w:rStyle w:val="1005"/>
                <w:rFonts w:ascii="Wingdings" w:hAnsi="Wingdings" w:eastAsia="Wingdings" w:cs="Wingdings"/>
                <w:bCs w:val="0"/>
                <w:spacing w:val="0"/>
                <w:sz w:val="21"/>
                <w:szCs w:val="21"/>
              </w:rPr>
              <w:t xml:space="preserve">þ</w:t>
            </w:r>
            <w:r>
              <w:rPr>
                <w:rStyle w:val="1005"/>
                <w:rFonts w:hint="eastAsia" w:ascii="宋体" w:hAnsi="宋体" w:cs="宋体"/>
                <w:bCs w:val="0"/>
                <w:spacing w:val="0"/>
                <w:sz w:val="21"/>
                <w:szCs w:val="21"/>
              </w:rPr>
              <w:t xml:space="preserve">不需提交，招标文件中有关投标保证金的规定均不适用。</w:t>
            </w:r>
            <w:r/>
          </w:p>
          <w:p>
            <w:pPr>
              <w:pStyle w:val="947"/>
              <w:spacing w:line="360" w:lineRule="auto"/>
              <w:rPr>
                <w:rFonts w:ascii="宋体" w:hAnsi="宋体" w:cs="宋体"/>
                <w:sz w:val="18"/>
                <w:szCs w:val="18"/>
              </w:rPr>
            </w:pPr>
            <w:r>
              <w:rPr>
                <w:rStyle w:val="1005"/>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3"/>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苏州市第九人民医院</w:t>
            </w:r>
            <w:r/>
          </w:p>
          <w:p>
            <w:pPr>
              <w:spacing w:line="360" w:lineRule="auto"/>
              <w:rPr>
                <w:lang w:val="zh-CN"/>
              </w:rPr>
            </w:pPr>
            <w:r>
              <w:rPr>
                <w:rFonts w:hint="eastAsia" w:ascii="宋体" w:hAnsi="宋体" w:cs="宋体"/>
                <w:bCs/>
                <w:szCs w:val="21"/>
              </w:rPr>
              <w:t xml:space="preserve">联系人：</w:t>
            </w:r>
            <w:r>
              <w:rPr>
                <w:rFonts w:hint="eastAsia" w:ascii="宋体" w:hAnsi="宋体" w:cs="宋体"/>
                <w:szCs w:val="21"/>
              </w:rPr>
              <w:t xml:space="preserve">钮晓丽</w:t>
            </w:r>
            <w:r>
              <w:rPr>
                <w:rFonts w:hint="eastAsia" w:ascii="宋体" w:hAnsi="宋体" w:cs="宋体"/>
                <w:bCs/>
                <w:szCs w:val="21"/>
              </w:rPr>
              <w:t xml:space="preserve">                  </w:t>
            </w:r>
            <w:r>
              <w:rPr>
                <w:rFonts w:hint="eastAsia" w:ascii="宋体" w:hAnsi="宋体" w:cs="宋体"/>
                <w:bCs/>
                <w:szCs w:val="21"/>
              </w:rPr>
              <w:t xml:space="preserve">联系电话：</w:t>
            </w:r>
            <w:r>
              <w:rPr>
                <w:rFonts w:hint="eastAsia" w:ascii="宋体" w:hAnsi="宋体" w:cs="宋体"/>
                <w:szCs w:val="21"/>
              </w:rPr>
              <w:t xml:space="preserve">0512-82881151</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15</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44"/>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15</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15</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苏州市吴江区公共资源交易中心三楼评标室</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按合同约定</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1"/>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1"/>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由中标单位在领取中标通知书时付清。</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w:t>
            </w:r>
            <w:r>
              <w:rPr>
                <w:rFonts w:hint="eastAsia" w:ascii="宋体" w:hAnsi="宋体" w:cs="宋体"/>
              </w:rPr>
              <w:t xml:space="preserve">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w:t>
            </w:r>
            <w:r>
              <w:rPr>
                <w:rFonts w:hint="eastAsia" w:ascii="宋体" w:hAnsi="宋体" w:cs="宋体"/>
              </w:rPr>
              <w:t xml:space="preserve">150</w:t>
            </w:r>
            <w:r>
              <w:rPr>
                <w:rFonts w:hint="eastAsia" w:ascii="宋体" w:hAnsi="宋体" w:cs="宋体"/>
              </w:rPr>
              <w:t xml:space="preserve">万元，则代理服务费＝</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150</w:t>
            </w:r>
            <w:r>
              <w:rPr>
                <w:rFonts w:hint="eastAsia" w:ascii="宋体" w:hAnsi="宋体" w:cs="宋体"/>
              </w:rPr>
              <w:t xml:space="preserve">万元－</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1.1%</w:t>
            </w:r>
            <w:r>
              <w:rPr>
                <w:rFonts w:hint="eastAsia" w:ascii="宋体" w:hAnsi="宋体" w:cs="宋体"/>
              </w:rPr>
              <w:t xml:space="preserve">。如按上述方法计算的金额低于人民币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元整计收。本项目中标服务费人民币</w:t>
            </w:r>
            <w:r>
              <w:rPr>
                <w:rFonts w:hint="eastAsia" w:ascii="宋体" w:hAnsi="宋体" w:cs="宋体"/>
              </w:rPr>
              <w:t xml:space="preserve">第一标段</w:t>
            </w:r>
            <w:r>
              <w:rPr>
                <w:rFonts w:hint="eastAsia" w:ascii="宋体" w:hAnsi="宋体" w:cs="宋体"/>
              </w:rPr>
              <w:t xml:space="preserve">4500</w:t>
            </w:r>
            <w:r>
              <w:rPr>
                <w:rFonts w:hint="eastAsia" w:ascii="宋体" w:hAnsi="宋体" w:cs="宋体"/>
              </w:rPr>
              <w:t xml:space="preserve">元</w:t>
            </w:r>
            <w:r>
              <w:rPr>
                <w:rFonts w:hint="eastAsia" w:ascii="宋体" w:hAnsi="宋体" w:cs="宋体"/>
              </w:rPr>
              <w:t xml:space="preserve">；</w:t>
            </w:r>
            <w:r>
              <w:rPr>
                <w:rFonts w:hint="eastAsia" w:ascii="宋体" w:hAnsi="宋体" w:cs="宋体"/>
              </w:rPr>
              <w:t xml:space="preserve">第二标段</w:t>
            </w:r>
            <w:r>
              <w:rPr>
                <w:rFonts w:hint="eastAsia" w:ascii="宋体" w:hAnsi="宋体" w:cs="宋体"/>
              </w:rPr>
              <w:t xml:space="preserve">4500</w:t>
            </w:r>
            <w:r>
              <w:rPr>
                <w:rFonts w:hint="eastAsia" w:ascii="宋体" w:hAnsi="宋体" w:cs="宋体"/>
              </w:rPr>
              <w:t xml:space="preserve">元</w:t>
            </w:r>
            <w:r>
              <w:rPr>
                <w:rFonts w:hint="eastAsia" w:ascii="宋体" w:hAnsi="宋体" w:cs="宋体"/>
              </w:rPr>
              <w:t xml:space="preserve">；</w:t>
            </w:r>
            <w:r>
              <w:rPr>
                <w:rFonts w:hint="eastAsia" w:ascii="宋体" w:hAnsi="宋体" w:cs="宋体"/>
              </w:rPr>
              <w:t xml:space="preserve">第三标段</w:t>
            </w:r>
            <w:r>
              <w:rPr>
                <w:rFonts w:hint="eastAsia" w:ascii="宋体" w:hAnsi="宋体" w:cs="宋体"/>
              </w:rPr>
              <w:t xml:space="preserve">3000</w:t>
            </w:r>
            <w:r>
              <w:rPr>
                <w:rFonts w:hint="eastAsia" w:ascii="宋体" w:hAnsi="宋体" w:cs="宋体"/>
              </w:rPr>
              <w:t xml:space="preserve">元</w:t>
            </w:r>
            <w:r>
              <w:rPr>
                <w:rFonts w:hint="eastAsia" w:ascii="宋体" w:hAnsi="宋体" w:cs="宋体"/>
              </w:rPr>
              <w:t xml:space="preserve">；</w:t>
            </w:r>
            <w:r>
              <w:rPr>
                <w:rFonts w:hint="eastAsia" w:ascii="宋体" w:hAnsi="宋体" w:cs="宋体"/>
              </w:rPr>
              <w:t xml:space="preserve">第四标段</w:t>
            </w:r>
            <w:r>
              <w:rPr>
                <w:rFonts w:hint="eastAsia" w:ascii="宋体" w:hAnsi="宋体" w:cs="宋体"/>
              </w:rPr>
              <w:t xml:space="preserve">4050</w:t>
            </w:r>
            <w:r>
              <w:rPr>
                <w:rFonts w:hint="eastAsia" w:ascii="宋体" w:hAnsi="宋体" w:cs="宋体"/>
              </w:rPr>
              <w:t xml:space="preserve">元</w:t>
            </w:r>
            <w:r>
              <w:rPr>
                <w:rFonts w:hint="eastAsia" w:ascii="宋体" w:hAnsi="宋体" w:cs="宋体"/>
              </w:rPr>
              <w:t xml:space="preserve">；</w:t>
            </w:r>
            <w:r>
              <w:rPr>
                <w:rFonts w:hint="eastAsia" w:ascii="宋体" w:hAnsi="宋体" w:cs="宋体"/>
              </w:rPr>
              <w:t xml:space="preserve">第五标段</w:t>
            </w:r>
            <w:r>
              <w:rPr>
                <w:rFonts w:hint="eastAsia" w:ascii="宋体" w:hAnsi="宋体" w:cs="宋体"/>
              </w:rPr>
              <w:t xml:space="preserve">3000</w:t>
            </w:r>
            <w:r>
              <w:rPr>
                <w:rFonts w:hint="eastAsia" w:ascii="宋体" w:hAnsi="宋体" w:cs="宋体"/>
              </w:rPr>
              <w:t xml:space="preserve">元。</w:t>
            </w:r>
            <w:r/>
          </w:p>
          <w:p>
            <w:pPr>
              <w:spacing w:line="360" w:lineRule="auto"/>
              <w:rPr>
                <w:rFonts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6"/>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57"/>
        <w:ind w:firstLine="482"/>
        <w:spacing w:beforeAutospacing="0" w:afterAutospacing="0" w:line="360" w:lineRule="auto"/>
        <w:widowControl/>
        <w:rPr>
          <w:rFonts w:ascii="宋体" w:hAnsi="宋体" w:cs="宋体"/>
        </w:rPr>
      </w:pPr>
      <w:r>
        <w:rPr>
          <w:rFonts w:ascii="宋体" w:hAnsi="宋体" w:cs="宋体"/>
        </w:rPr>
      </w:r>
      <w:r/>
    </w:p>
    <w:p>
      <w:pPr>
        <w:pStyle w:val="957"/>
        <w:ind w:firstLine="482"/>
        <w:spacing w:beforeAutospacing="0" w:afterAutospacing="0" w:line="360" w:lineRule="auto"/>
        <w:widowControl/>
        <w:rPr>
          <w:rFonts w:ascii="宋体" w:hAnsi="宋体" w:cs="宋体"/>
        </w:rPr>
      </w:pPr>
      <w:r>
        <w:rPr>
          <w:rFonts w:ascii="宋体" w:hAnsi="宋体" w:cs="宋体"/>
        </w:rPr>
      </w:r>
      <w:r/>
    </w:p>
    <w:p>
      <w:pPr>
        <w:pStyle w:val="957"/>
        <w:ind w:firstLine="482"/>
        <w:spacing w:beforeAutospacing="0" w:afterAutospacing="0" w:line="360" w:lineRule="auto"/>
        <w:widowControl/>
        <w:rPr>
          <w:rFonts w:ascii="宋体" w:hAnsi="宋体" w:cs="宋体"/>
        </w:rPr>
      </w:pPr>
      <w:r>
        <w:rPr>
          <w:rFonts w:ascii="宋体" w:hAnsi="宋体" w:cs="宋体"/>
        </w:rPr>
      </w:r>
      <w:r/>
    </w:p>
    <w:p>
      <w:pPr>
        <w:pStyle w:val="957"/>
        <w:ind w:firstLine="482"/>
        <w:spacing w:beforeAutospacing="0" w:afterAutospacing="0" w:line="360" w:lineRule="auto"/>
        <w:widowControl/>
        <w:rPr>
          <w:rFonts w:ascii="宋体" w:hAnsi="宋体" w:cs="宋体"/>
        </w:rPr>
      </w:pPr>
      <w:r>
        <w:rPr>
          <w:rFonts w:ascii="宋体" w:hAnsi="宋体" w:cs="宋体"/>
        </w:rPr>
      </w:r>
      <w:r/>
    </w:p>
    <w:p>
      <w:pPr>
        <w:pStyle w:val="957"/>
        <w:ind w:firstLine="482"/>
        <w:spacing w:beforeAutospacing="0" w:afterAutospacing="0" w:line="360" w:lineRule="auto"/>
        <w:widowControl/>
        <w:rPr>
          <w:rFonts w:ascii="宋体" w:hAnsi="宋体" w:cs="宋体"/>
        </w:rPr>
      </w:pPr>
      <w:r>
        <w:rPr>
          <w:rFonts w:ascii="宋体" w:hAnsi="宋体" w:cs="宋体"/>
        </w:rPr>
      </w:r>
      <w:r/>
    </w:p>
    <w:p>
      <w:pPr>
        <w:pStyle w:val="957"/>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ind w:firstLine="723"/>
        <w:rPr>
          <w:rFonts w:ascii="宋体" w:hAnsi="宋体" w:cs="宋体"/>
          <w:sz w:val="36"/>
        </w:rPr>
      </w:pPr>
      <w:r>
        <w:rPr>
          <w:rFonts w:hint="eastAsia" w:ascii="宋体" w:hAnsi="宋体" w:cs="宋体"/>
          <w:sz w:val="36"/>
        </w:rPr>
        <w:t xml:space="preserve">第五章</w:t>
      </w:r>
      <w:r>
        <w:rPr>
          <w:rFonts w:hint="eastAsia" w:ascii="宋体" w:hAnsi="宋体" w:cs="宋体"/>
          <w:sz w:val="36"/>
        </w:rPr>
        <w:t xml:space="preserve">  </w:t>
      </w:r>
      <w:r>
        <w:rPr>
          <w:rFonts w:hint="eastAsia" w:ascii="宋体" w:hAnsi="宋体" w:cs="宋体"/>
          <w:sz w:val="36"/>
        </w:rPr>
        <w:t xml:space="preserve">合同一般条款</w:t>
      </w:r>
      <w:r/>
    </w:p>
    <w:p>
      <w:pPr>
        <w:ind w:firstLine="723"/>
        <w:rPr>
          <w:rFonts w:ascii="宋体" w:hAnsi="宋体" w:cs="宋体"/>
          <w:sz w:val="36"/>
        </w:rPr>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合同特殊条款</w:t>
      </w:r>
      <w:r/>
    </w:p>
    <w:p>
      <w:pPr>
        <w:ind w:firstLine="723"/>
      </w:pPr>
      <w:r>
        <w:rPr>
          <w:rFonts w:hint="eastAsia" w:ascii="宋体" w:hAnsi="宋体" w:cs="宋体"/>
          <w:sz w:val="36"/>
        </w:rPr>
        <w:t xml:space="preserve">第七章</w:t>
      </w:r>
      <w:r>
        <w:rPr>
          <w:rFonts w:hint="eastAsia" w:ascii="宋体" w:hAnsi="宋体" w:cs="宋体"/>
          <w:sz w:val="36"/>
        </w:rPr>
        <w:t xml:space="preserve">  </w:t>
      </w:r>
      <w:r>
        <w:rPr>
          <w:rFonts w:hint="eastAsia" w:ascii="宋体" w:hAnsi="宋体" w:cs="宋体"/>
          <w:sz w:val="36"/>
        </w:rPr>
        <w:t xml:space="preserve">评标办法及评分标准</w:t>
      </w:r>
      <w:r/>
    </w:p>
    <w:p>
      <w:pPr>
        <w:pStyle w:val="952"/>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36"/>
          <w:szCs w:val="24"/>
        </w:rPr>
      </w:r>
      <w:r/>
    </w:p>
    <w:p>
      <w:pPr>
        <w:pStyle w:val="952"/>
        <w:ind w:firstLine="640"/>
        <w:jc w:val="center"/>
        <w:pageBreakBefore/>
        <w:spacing w:line="360" w:lineRule="auto"/>
        <w:tabs>
          <w:tab w:val="right" w:pos="8302" w:leader="dot"/>
        </w:tabs>
        <w:rPr>
          <w:rStyle w:val="961"/>
          <w:rFonts w:ascii="宋体" w:hAnsi="宋体" w:cs="宋体"/>
          <w:sz w:val="32"/>
          <w:szCs w:val="32"/>
        </w:rPr>
      </w:pPr>
      <w:r>
        <w:rPr>
          <w:rStyle w:val="961"/>
          <w:rFonts w:hint="eastAsia" w:ascii="宋体" w:hAnsi="宋体" w:cs="宋体"/>
          <w:sz w:val="32"/>
          <w:szCs w:val="32"/>
        </w:rPr>
        <w:t xml:space="preserve">第一章</w:t>
      </w:r>
      <w:r>
        <w:rPr>
          <w:rStyle w:val="961"/>
          <w:rFonts w:hint="eastAsia" w:ascii="宋体" w:hAnsi="宋体" w:cs="宋体"/>
          <w:sz w:val="32"/>
          <w:szCs w:val="32"/>
        </w:rPr>
        <w:t xml:space="preserve">  </w:t>
      </w:r>
      <w:r>
        <w:rPr>
          <w:rStyle w:val="961"/>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手术器械一批</w:t>
      </w:r>
      <w:r>
        <w:rPr>
          <w:rFonts w:hint="eastAsia" w:ascii="宋体" w:hAnsi="宋体" w:cs="宋体"/>
          <w:szCs w:val="21"/>
        </w:rPr>
        <w:t xml:space="preserve">招标项目的潜在投标人应在</w:t>
      </w:r>
      <w:r>
        <w:rPr>
          <w:rFonts w:hint="eastAsia" w:ascii="宋体" w:hAnsi="宋体"/>
          <w:bCs/>
          <w:szCs w:val="21"/>
          <w:u w:val="single"/>
        </w:rPr>
        <w:t xml:space="preserve">苏采云系中统</w:t>
      </w:r>
      <w:r>
        <w:rPr>
          <w:rFonts w:hint="eastAsia" w:ascii="宋体" w:hAnsi="宋体" w:cs="宋体"/>
          <w:szCs w:val="21"/>
        </w:rPr>
        <w:t xml:space="preserve">获取招标文件，并于</w:t>
      </w:r>
      <w:r>
        <w:rPr>
          <w:rFonts w:hint="eastAsia" w:ascii="宋体" w:hAnsi="宋体" w:cs="宋体"/>
          <w:szCs w:val="21"/>
          <w:u w:val="single"/>
        </w:rPr>
        <w:t xml:space="preserve">2025</w:t>
      </w:r>
      <w:r>
        <w:rPr>
          <w:rFonts w:hint="eastAsia" w:ascii="宋体" w:hAnsi="宋体" w:cs="宋体"/>
          <w:szCs w:val="21"/>
          <w:u w:val="single"/>
        </w:rPr>
        <w:t xml:space="preserve">年</w:t>
      </w:r>
      <w:r>
        <w:rPr>
          <w:rFonts w:hint="eastAsia" w:ascii="宋体" w:hAnsi="宋体" w:cs="宋体"/>
          <w:szCs w:val="21"/>
          <w:u w:val="single"/>
        </w:rPr>
        <w:t xml:space="preserve">12</w:t>
      </w:r>
      <w:r>
        <w:rPr>
          <w:rFonts w:hint="eastAsia" w:ascii="宋体" w:hAnsi="宋体" w:cs="宋体"/>
          <w:szCs w:val="21"/>
          <w:u w:val="single"/>
        </w:rPr>
        <w:t xml:space="preserve">月</w:t>
      </w:r>
      <w:r>
        <w:rPr>
          <w:rFonts w:hint="eastAsia" w:ascii="宋体" w:hAnsi="宋体" w:cs="宋体"/>
          <w:szCs w:val="21"/>
          <w:u w:val="single"/>
        </w:rPr>
        <w:t xml:space="preserve">15</w:t>
      </w:r>
      <w:r>
        <w:rPr>
          <w:rFonts w:hint="eastAsia" w:ascii="宋体" w:hAnsi="宋体" w:cs="宋体"/>
          <w:szCs w:val="21"/>
          <w:u w:val="single"/>
        </w:rPr>
        <w:t xml:space="preserve">日</w:t>
      </w:r>
      <w:r>
        <w:rPr>
          <w:rFonts w:hint="eastAsia" w:ascii="宋体" w:hAnsi="宋体" w:cs="宋体"/>
          <w:szCs w:val="21"/>
          <w:u w:val="single"/>
        </w:rPr>
        <w:t xml:space="preserve">9</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28359079"/>
      <w:r/>
      <w:bookmarkStart w:id="5" w:name="_Toc28359002"/>
      <w:r/>
      <w:bookmarkStart w:id="6" w:name="_Toc35393621"/>
      <w:r/>
      <w:bookmarkStart w:id="7" w:name="_Toc35393790"/>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JSZC-320509-CJZB-G2025-0236</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手术器械一批</w:t>
      </w:r>
      <w:bookmarkEnd w:id="8"/>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w:t>
      </w:r>
      <w:r>
        <w:rPr>
          <w:rFonts w:hint="eastAsia" w:ascii="宋体" w:hAnsi="宋体" w:cs="宋体"/>
          <w:szCs w:val="21"/>
        </w:rPr>
        <w:t xml:space="preserve">总</w:t>
      </w:r>
      <w:r>
        <w:rPr>
          <w:rFonts w:hint="eastAsia" w:ascii="宋体" w:hAnsi="宋体" w:cs="宋体"/>
          <w:szCs w:val="21"/>
        </w:rPr>
        <w:t xml:space="preserve">金额：人民币</w:t>
      </w:r>
      <w:r>
        <w:rPr>
          <w:rFonts w:hint="eastAsia" w:ascii="宋体" w:hAnsi="宋体" w:cs="宋体"/>
          <w:szCs w:val="21"/>
        </w:rPr>
        <w:t xml:space="preserve">壹佰零柒</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107</w:t>
      </w:r>
      <w:r>
        <w:rPr>
          <w:rFonts w:hint="eastAsia" w:ascii="宋体" w:hAnsi="宋体" w:cs="宋体"/>
          <w:szCs w:val="21"/>
        </w:rPr>
        <w:t xml:space="preserve">0000.00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壹佰零柒</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107</w:t>
      </w:r>
      <w:r>
        <w:rPr>
          <w:rFonts w:hint="eastAsia" w:ascii="宋体" w:hAnsi="宋体" w:cs="宋体"/>
          <w:szCs w:val="21"/>
        </w:rPr>
        <w:t xml:space="preserve">0000.00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采购需求：手术器械一批</w:t>
      </w:r>
      <w:r>
        <w:rPr>
          <w:rFonts w:hint="eastAsia" w:ascii="宋体" w:hAnsi="宋体" w:cs="宋体"/>
          <w:szCs w:val="21"/>
        </w:rPr>
        <w:t xml:space="preserve">（</w:t>
      </w:r>
      <w:r>
        <w:rPr>
          <w:rFonts w:hint="eastAsia" w:ascii="宋体" w:hAnsi="宋体" w:cs="宋体"/>
          <w:szCs w:val="21"/>
        </w:rPr>
        <w:t xml:space="preserve">具体清单见招标文件）</w:t>
      </w:r>
      <w:r>
        <w:rPr>
          <w:rFonts w:hint="eastAsia" w:ascii="宋体" w:hAnsi="宋体" w:cs="宋体"/>
          <w:szCs w:val="21"/>
        </w:rPr>
        <w:t xml:space="preserve">，不接受进口产品投标。</w:t>
      </w:r>
      <w:r/>
    </w:p>
    <w:tbl>
      <w:tblPr>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00"/>
        <w:gridCol w:w="2370"/>
        <w:gridCol w:w="2810"/>
        <w:gridCol w:w="2273"/>
      </w:tblGrid>
      <w:tr>
        <w:trPr>
          <w:jc w:val="center"/>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标段号</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项目名称</w:t>
            </w:r>
            <w:r/>
          </w:p>
        </w:tc>
        <w:tc>
          <w:tcPr>
            <w:tcW w:w="281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各标段采购预算</w:t>
            </w:r>
            <w:r>
              <w:rPr>
                <w:rFonts w:hint="eastAsia" w:ascii="宋体" w:hAnsi="宋体" w:cs="宋体"/>
                <w:bCs/>
                <w:szCs w:val="21"/>
              </w:rPr>
              <w:t xml:space="preserve">（</w:t>
            </w:r>
            <w:r>
              <w:rPr>
                <w:rFonts w:hint="eastAsia" w:ascii="宋体" w:hAnsi="宋体" w:cs="宋体"/>
                <w:bCs/>
                <w:szCs w:val="21"/>
              </w:rPr>
              <w:t xml:space="preserve">元）</w:t>
            </w:r>
            <w:r/>
          </w:p>
        </w:tc>
        <w:tc>
          <w:tcPr>
            <w:tcW w:w="2273" w:type="dxa"/>
            <w:vAlign w:val="center"/>
            <w:textDirection w:val="lrTb"/>
            <w:noWrap/>
          </w:tcPr>
          <w:p>
            <w:pPr>
              <w:jc w:val="center"/>
              <w:spacing w:line="360" w:lineRule="auto"/>
              <w:rPr>
                <w:rFonts w:ascii="宋体" w:hAnsi="宋体" w:cs="宋体"/>
                <w:bCs/>
                <w:szCs w:val="21"/>
              </w:rPr>
            </w:pPr>
            <w:r>
              <w:rPr>
                <w:rFonts w:hint="eastAsia" w:ascii="宋体" w:hAnsi="宋体" w:cs="宋体"/>
                <w:szCs w:val="21"/>
              </w:rPr>
              <w:t xml:space="preserve">各标段最高限价（元）</w:t>
            </w:r>
            <w:r/>
          </w:p>
        </w:tc>
      </w:tr>
      <w:tr>
        <w:trPr>
          <w:jc w:val="center"/>
          <w:trHeight w:val="425"/>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第一标段</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骨科器械</w:t>
            </w:r>
            <w:r/>
          </w:p>
        </w:tc>
        <w:tc>
          <w:tcPr>
            <w:tcW w:w="281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30</w:t>
            </w:r>
            <w:r/>
          </w:p>
        </w:tc>
        <w:tc>
          <w:tcPr>
            <w:tcW w:w="2273"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zCs w:val="21"/>
              </w:rPr>
              <w:t xml:space="preserve">30</w:t>
            </w:r>
            <w:r/>
          </w:p>
        </w:tc>
      </w:tr>
      <w:tr>
        <w:trPr>
          <w:jc w:val="center"/>
          <w:trHeight w:val="425"/>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第二标段</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普通器械、腔镜器械</w:t>
            </w:r>
            <w:r/>
          </w:p>
        </w:tc>
        <w:tc>
          <w:tcPr>
            <w:tcW w:w="281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30</w:t>
            </w:r>
            <w:r/>
          </w:p>
        </w:tc>
        <w:tc>
          <w:tcPr>
            <w:tcW w:w="2273"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zCs w:val="21"/>
              </w:rPr>
              <w:t xml:space="preserve">30</w:t>
            </w:r>
            <w:r/>
          </w:p>
        </w:tc>
      </w:tr>
      <w:tr>
        <w:trPr>
          <w:jc w:val="center"/>
          <w:trHeight w:val="425"/>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第三标段</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耳鼻喉科手术钻头</w:t>
            </w:r>
            <w:r/>
          </w:p>
        </w:tc>
        <w:tc>
          <w:tcPr>
            <w:tcW w:w="2810"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10</w:t>
            </w:r>
            <w:r/>
          </w:p>
        </w:tc>
        <w:tc>
          <w:tcPr>
            <w:tcW w:w="2273"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10</w:t>
            </w:r>
            <w:r/>
          </w:p>
        </w:tc>
      </w:tr>
      <w:tr>
        <w:trPr>
          <w:jc w:val="center"/>
          <w:trHeight w:val="425"/>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第四标段</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耳鼻喉手术器械</w:t>
            </w:r>
            <w:r/>
          </w:p>
        </w:tc>
        <w:tc>
          <w:tcPr>
            <w:tcW w:w="2810"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27</w:t>
            </w:r>
            <w:r/>
          </w:p>
        </w:tc>
        <w:tc>
          <w:tcPr>
            <w:tcW w:w="2273"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27</w:t>
            </w:r>
            <w:r/>
          </w:p>
        </w:tc>
      </w:tr>
      <w:tr>
        <w:trPr>
          <w:jc w:val="center"/>
          <w:trHeight w:val="425"/>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第</w:t>
            </w:r>
            <w:r>
              <w:rPr>
                <w:rFonts w:hint="eastAsia" w:ascii="宋体" w:hAnsi="宋体" w:cs="宋体"/>
                <w:bCs/>
                <w:szCs w:val="21"/>
              </w:rPr>
              <w:t xml:space="preserve">五</w:t>
            </w:r>
            <w:r>
              <w:rPr>
                <w:rFonts w:hint="eastAsia" w:ascii="宋体" w:hAnsi="宋体" w:cs="宋体"/>
                <w:bCs/>
                <w:szCs w:val="21"/>
              </w:rPr>
              <w:t xml:space="preserve">标段</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神外脑自动牵开器</w:t>
            </w:r>
            <w:r/>
          </w:p>
        </w:tc>
        <w:tc>
          <w:tcPr>
            <w:tcW w:w="2810"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10</w:t>
            </w:r>
            <w:r/>
          </w:p>
        </w:tc>
        <w:tc>
          <w:tcPr>
            <w:tcW w:w="2273"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10</w:t>
            </w:r>
            <w:r/>
          </w:p>
        </w:tc>
      </w:tr>
    </w:tbl>
    <w:p>
      <w:pPr>
        <w:ind w:firstLine="420"/>
        <w:spacing w:line="360" w:lineRule="auto"/>
        <w:rPr>
          <w:rFonts w:ascii="宋体" w:hAnsi="宋体" w:cs="宋体"/>
          <w:szCs w:val="21"/>
        </w:rPr>
      </w:pPr>
      <w:r>
        <w:rPr>
          <w:rFonts w:hint="eastAsia" w:ascii="宋体" w:hAnsi="宋体" w:cs="宋体"/>
          <w:szCs w:val="21"/>
        </w:rPr>
        <w:t xml:space="preserve">5.</w:t>
      </w:r>
      <w:bookmarkStart w:id="9" w:name="_Toc35393791"/>
      <w:r/>
      <w:bookmarkStart w:id="10" w:name="_Toc28359080"/>
      <w:r/>
      <w:bookmarkStart w:id="11" w:name="_Toc28359003"/>
      <w:r/>
      <w:bookmarkStart w:id="12" w:name="_Toc35393622"/>
      <w:r>
        <w:rPr>
          <w:rFonts w:hint="eastAsia" w:ascii="宋体" w:hAnsi="宋体" w:cs="宋体"/>
          <w:szCs w:val="21"/>
        </w:rPr>
        <w:t xml:space="preserve">合同履行期限：</w:t>
      </w:r>
      <w:r>
        <w:rPr>
          <w:rFonts w:hint="eastAsia" w:ascii="宋体" w:hAnsi="宋体" w:cs="宋体"/>
          <w:szCs w:val="21"/>
        </w:rPr>
        <w:t xml:space="preserve">各标段</w:t>
      </w:r>
      <w:r>
        <w:rPr>
          <w:rFonts w:hint="eastAsia" w:ascii="宋体" w:hAnsi="宋体" w:cs="宋体"/>
          <w:szCs w:val="21"/>
        </w:rPr>
        <w:t xml:space="preserve">合同签订生效之后</w:t>
      </w:r>
      <w:r>
        <w:rPr>
          <w:rFonts w:hint="eastAsia" w:ascii="宋体" w:hAnsi="宋体" w:cs="宋体"/>
          <w:szCs w:val="21"/>
        </w:rPr>
        <w:t xml:space="preserve">30</w:t>
      </w:r>
      <w:r>
        <w:rPr>
          <w:rFonts w:hint="eastAsia" w:ascii="宋体" w:hAnsi="宋体" w:cs="宋体"/>
          <w:szCs w:val="21"/>
        </w:rPr>
        <w:t xml:space="preserve">天内交货并安装调试结束；</w:t>
      </w:r>
      <w:r>
        <w:rPr>
          <w:rFonts w:hint="eastAsia" w:ascii="宋体" w:hAnsi="宋体" w:cs="宋体"/>
          <w:szCs w:val="21"/>
        </w:rPr>
        <w:t xml:space="preserve">各标段</w:t>
      </w:r>
      <w:r>
        <w:rPr>
          <w:rFonts w:hint="eastAsia" w:ascii="宋体" w:hAnsi="宋体" w:cs="宋体"/>
          <w:szCs w:val="21"/>
        </w:rPr>
        <w:t xml:space="preserve">免费质保期为验收合格之日起不低于三年。</w:t>
      </w:r>
      <w:r/>
    </w:p>
    <w:p>
      <w:pPr>
        <w:ind w:firstLine="420"/>
        <w:spacing w:line="360" w:lineRule="auto"/>
        <w:rPr>
          <w:rFonts w:ascii="宋体" w:hAnsi="宋体" w:cs="宋体"/>
          <w:b/>
          <w:szCs w:val="21"/>
        </w:rPr>
      </w:pPr>
      <w:r>
        <w:rPr>
          <w:rFonts w:hint="eastAsia" w:ascii="宋体" w:hAnsi="宋体" w:cs="宋体"/>
          <w:szCs w:val="21"/>
        </w:rPr>
        <w:t xml:space="preserve">6.</w:t>
      </w:r>
      <w:r>
        <w:rPr>
          <w:rFonts w:hint="eastAsia" w:ascii="宋体" w:hAnsi="宋体" w:cs="宋体"/>
          <w:szCs w:val="21"/>
        </w:rPr>
        <w:t xml:space="preserve">本项目不接受联合体投标。</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一）</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3" w:name="_Toc28359081"/>
      <w:r/>
      <w:bookmarkStart w:id="14" w:name="_Toc28359004"/>
      <w:r>
        <w:rPr>
          <w:rFonts w:hint="eastAsia" w:ascii="宋体" w:hAnsi="宋体" w:cs="宋体"/>
          <w:szCs w:val="21"/>
        </w:rPr>
        <w:t xml:space="preserve">（</w:t>
      </w:r>
      <w:r>
        <w:rPr>
          <w:rFonts w:hint="eastAsia" w:ascii="宋体" w:hAnsi="宋体" w:cs="宋体"/>
          <w:szCs w:val="21"/>
        </w:rPr>
        <w:t xml:space="preserve">二）</w:t>
      </w:r>
      <w:r>
        <w:rPr>
          <w:rFonts w:hint="eastAsia" w:ascii="宋体" w:hAnsi="宋体" w:cs="宋体"/>
          <w:szCs w:val="21"/>
        </w:rPr>
        <w:t xml:space="preserve">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w:t>
      </w:r>
      <w:r>
        <w:rPr>
          <w:rFonts w:hint="eastAsia" w:ascii="宋体" w:hAnsi="宋体"/>
          <w:b/>
          <w:bCs/>
        </w:rPr>
        <w:t xml:space="preserve">各标段均非</w:t>
      </w:r>
      <w:r>
        <w:rPr>
          <w:rFonts w:hint="eastAsia" w:ascii="宋体" w:hAnsi="宋体"/>
          <w:b/>
          <w:bCs/>
        </w:rPr>
        <w:t xml:space="preserve">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三）本项目特定资格条件</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本项目的特定资格要求：</w:t>
      </w:r>
      <w:r/>
    </w:p>
    <w:p>
      <w:pPr>
        <w:ind w:firstLine="420"/>
        <w:spacing w:line="360" w:lineRule="auto"/>
        <w:rPr>
          <w:rFonts w:ascii="宋体" w:hAnsi="宋体"/>
        </w:rPr>
      </w:pPr>
      <w:r>
        <w:rPr>
          <w:rFonts w:hint="eastAsia" w:ascii="宋体" w:hAnsi="宋体"/>
        </w:rPr>
        <w:t xml:space="preserve">5</w:t>
      </w:r>
      <w:r>
        <w:rPr>
          <w:rFonts w:hint="eastAsia" w:ascii="宋体" w:hAnsi="宋体"/>
        </w:rPr>
        <w:t xml:space="preserve">.1</w:t>
      </w:r>
      <w:r>
        <w:rPr>
          <w:rFonts w:hint="eastAsia" w:ascii="宋体" w:hAnsi="宋体"/>
        </w:rPr>
        <w:t xml:space="preserve">投标单位具有与所投产品相对应的医疗器械生产或经营</w:t>
      </w:r>
      <w:r>
        <w:rPr>
          <w:rFonts w:hint="eastAsia" w:ascii="宋体" w:hAnsi="宋体"/>
        </w:rPr>
        <w:t xml:space="preserve">(</w:t>
      </w:r>
      <w:r>
        <w:rPr>
          <w:rFonts w:hint="eastAsia" w:ascii="宋体" w:hAnsi="宋体"/>
        </w:rPr>
        <w:t xml:space="preserve">许可</w:t>
      </w:r>
      <w:r>
        <w:rPr>
          <w:rFonts w:hint="eastAsia" w:ascii="宋体" w:hAnsi="宋体"/>
        </w:rPr>
        <w:t xml:space="preserve">)</w:t>
      </w:r>
      <w:r>
        <w:rPr>
          <w:rFonts w:hint="eastAsia" w:ascii="宋体" w:hAnsi="宋体"/>
        </w:rPr>
        <w:t xml:space="preserve">资格；</w:t>
      </w:r>
      <w:r/>
    </w:p>
    <w:p>
      <w:pPr>
        <w:ind w:firstLine="422"/>
        <w:spacing w:line="360" w:lineRule="auto"/>
        <w:rPr>
          <w:rFonts w:ascii="宋体" w:hAnsi="宋体" w:cs="宋体"/>
          <w:b/>
          <w:szCs w:val="21"/>
        </w:rPr>
      </w:pPr>
      <w:r/>
      <w:bookmarkStart w:id="15" w:name="_Toc35393623"/>
      <w:r/>
      <w:bookmarkStart w:id="16" w:name="_Toc35393792"/>
      <w:r>
        <w:rPr>
          <w:rFonts w:hint="eastAsia" w:ascii="宋体" w:hAnsi="宋体" w:cs="宋体"/>
          <w:b/>
          <w:szCs w:val="21"/>
        </w:rPr>
        <w:t xml:space="preserve">三、</w:t>
      </w:r>
      <w:bookmarkEnd w:id="13"/>
      <w:r/>
      <w:bookmarkEnd w:id="14"/>
      <w:r/>
      <w:bookmarkEnd w:id="15"/>
      <w:r/>
      <w:bookmarkEnd w:id="16"/>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7" w:name="_Toc28359005"/>
      <w:r/>
      <w:bookmarkStart w:id="18" w:name="_Toc28359082"/>
      <w:r/>
      <w:bookmarkStart w:id="19" w:name="_Toc35393793"/>
      <w:r/>
      <w:bookmarkStart w:id="20"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38"/>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苏州现场办理地址：苏州市姑苏区平泷路</w:t>
      </w:r>
      <w:r>
        <w:rPr>
          <w:rFonts w:hint="eastAsia" w:ascii="宋体" w:hAnsi="宋体"/>
          <w:b/>
          <w:szCs w:val="21"/>
        </w:rPr>
        <w:t xml:space="preserve">251</w:t>
      </w:r>
      <w:r>
        <w:rPr>
          <w:rFonts w:hint="eastAsia" w:ascii="宋体" w:hAnsi="宋体"/>
          <w:b/>
          <w:szCs w:val="21"/>
        </w:rPr>
        <w:t xml:space="preserve">号政务服务中心</w:t>
      </w:r>
      <w:r>
        <w:rPr>
          <w:rFonts w:hint="eastAsia" w:ascii="宋体" w:hAnsi="宋体"/>
          <w:b/>
          <w:szCs w:val="21"/>
        </w:rPr>
        <w:t xml:space="preserve">4</w:t>
      </w:r>
      <w:r>
        <w:rPr>
          <w:rFonts w:hint="eastAsia" w:ascii="宋体" w:hAnsi="宋体"/>
          <w:b/>
          <w:szCs w:val="21"/>
        </w:rPr>
        <w:t xml:space="preserve">楼公共交易中心窗口，咨询电话：</w:t>
      </w:r>
      <w:r>
        <w:rPr>
          <w:rFonts w:hint="eastAsia" w:ascii="宋体" w:hAnsi="宋体"/>
          <w:b/>
          <w:szCs w:val="21"/>
        </w:rPr>
        <w:t xml:space="preserve">0512-69820834</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w:t>
      </w:r>
      <w:r>
        <w:rPr>
          <w:rFonts w:hint="eastAsia" w:ascii="宋体" w:hAnsi="宋体" w:cs="宋体"/>
          <w:szCs w:val="21"/>
        </w:rPr>
        <w:t xml:space="preserve">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w:t>
      </w:r>
      <w:r>
        <w:rPr>
          <w:rFonts w:hint="eastAsia" w:ascii="宋体" w:hAnsi="宋体" w:cs="宋体"/>
          <w:szCs w:val="21"/>
        </w:rPr>
        <w:t xml:space="preserve">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w:t>
      </w:r>
      <w:r>
        <w:rPr>
          <w:rFonts w:hint="eastAsia" w:ascii="宋体" w:hAnsi="宋体" w:cs="宋体"/>
          <w:szCs w:val="21"/>
        </w:rPr>
        <w:t xml:space="preserve">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7"/>
      <w:r/>
      <w:bookmarkEnd w:id="18"/>
      <w:r>
        <w:rPr>
          <w:rFonts w:hint="eastAsia" w:ascii="宋体" w:hAnsi="宋体" w:cs="宋体"/>
          <w:b/>
          <w:szCs w:val="21"/>
        </w:rPr>
        <w:t xml:space="preserve">截止时间、开标时间和地点</w:t>
      </w:r>
      <w:bookmarkEnd w:id="19"/>
      <w:r/>
      <w:bookmarkEnd w:id="20"/>
      <w:r/>
      <w:r/>
    </w:p>
    <w:p>
      <w:pPr>
        <w:pStyle w:val="938"/>
        <w:spacing w:line="360" w:lineRule="auto"/>
        <w:rPr>
          <w:rFonts w:ascii="宋体" w:hAnsi="宋体" w:eastAsia="宋体" w:cs="宋体"/>
          <w:sz w:val="21"/>
          <w:szCs w:val="21"/>
        </w:rPr>
      </w:pPr>
      <w:r/>
      <w:bookmarkStart w:id="21" w:name="_Toc28359084"/>
      <w:r/>
      <w:bookmarkStart w:id="22" w:name="_Toc35393794"/>
      <w:r/>
      <w:bookmarkStart w:id="23" w:name="_Toc35393625"/>
      <w:r/>
      <w:bookmarkStart w:id="24" w:name="_Toc28359007"/>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12</w:t>
      </w:r>
      <w:r>
        <w:rPr>
          <w:rFonts w:hint="eastAsia" w:ascii="宋体" w:hAnsi="宋体" w:eastAsia="宋体" w:cs="宋体"/>
          <w:sz w:val="21"/>
          <w:szCs w:val="21"/>
        </w:rPr>
        <w:t xml:space="preserve">月</w:t>
      </w:r>
      <w:r>
        <w:rPr>
          <w:rFonts w:hint="eastAsia" w:ascii="宋体" w:hAnsi="宋体" w:eastAsia="宋体" w:cs="宋体"/>
          <w:sz w:val="21"/>
          <w:szCs w:val="21"/>
        </w:rPr>
        <w:t xml:space="preserve">15</w:t>
      </w:r>
      <w:r>
        <w:rPr>
          <w:rFonts w:hint="eastAsia" w:ascii="宋体" w:hAnsi="宋体" w:eastAsia="宋体" w:cs="宋体"/>
          <w:sz w:val="21"/>
          <w:szCs w:val="21"/>
        </w:rPr>
        <w:t xml:space="preserve">日</w:t>
      </w:r>
      <w:r>
        <w:rPr>
          <w:rFonts w:hint="eastAsia" w:ascii="宋体" w:hAnsi="宋体" w:eastAsia="宋体" w:cs="宋体"/>
          <w:sz w:val="21"/>
          <w:szCs w:val="21"/>
        </w:rPr>
        <w:t xml:space="preserve">9</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12</w:t>
      </w:r>
      <w:r>
        <w:rPr>
          <w:rFonts w:hint="eastAsia" w:ascii="宋体" w:hAnsi="宋体" w:eastAsia="宋体" w:cs="宋体"/>
          <w:sz w:val="21"/>
          <w:szCs w:val="21"/>
        </w:rPr>
        <w:t xml:space="preserve">月</w:t>
      </w:r>
      <w:r>
        <w:rPr>
          <w:rFonts w:hint="eastAsia" w:ascii="宋体" w:hAnsi="宋体" w:eastAsia="宋体" w:cs="宋体"/>
          <w:sz w:val="21"/>
          <w:szCs w:val="21"/>
        </w:rPr>
        <w:t xml:space="preserve">15</w:t>
      </w:r>
      <w:r>
        <w:rPr>
          <w:rFonts w:hint="eastAsia" w:ascii="宋体" w:hAnsi="宋体" w:eastAsia="宋体" w:cs="宋体"/>
          <w:sz w:val="21"/>
          <w:szCs w:val="21"/>
        </w:rPr>
        <w:t xml:space="preserve">日</w:t>
      </w:r>
      <w:r>
        <w:rPr>
          <w:rFonts w:hint="eastAsia" w:ascii="宋体" w:hAnsi="宋体" w:eastAsia="宋体" w:cs="宋体"/>
          <w:sz w:val="21"/>
          <w:szCs w:val="21"/>
        </w:rPr>
        <w:t xml:space="preserve">9</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rPr>
          <w:rFonts w:hint="eastAsia" w:ascii="宋体" w:hAnsi="宋体" w:eastAsia="宋体" w:cs="宋体"/>
          <w:sz w:val="21"/>
          <w:szCs w:val="21"/>
        </w:rPr>
        <w:t xml:space="preserve">。</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w:t>
      </w:r>
      <w:r>
        <w:rPr>
          <w:rFonts w:hint="eastAsia" w:ascii="宋体" w:hAnsi="宋体" w:eastAsia="宋体" w:cs="宋体"/>
          <w:sz w:val="21"/>
          <w:szCs w:val="21"/>
        </w:rPr>
        <w:t xml:space="preserve">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证书解密电子投标文件，如在系统规定的解密时间（投标文件提交截止时间后</w:t>
      </w:r>
      <w:r>
        <w:rPr>
          <w:rFonts w:hint="eastAsia" w:ascii="宋体" w:hAnsi="宋体" w:eastAsia="宋体" w:cs="宋体"/>
          <w:b/>
          <w:bCs/>
          <w:sz w:val="21"/>
          <w:szCs w:val="21"/>
        </w:rPr>
        <w:t xml:space="preserve">30</w:t>
      </w:r>
      <w:r>
        <w:rPr>
          <w:rFonts w:hint="eastAsia" w:ascii="宋体" w:hAnsi="宋体" w:eastAsia="宋体" w:cs="宋体"/>
          <w:b/>
          <w:bCs/>
          <w:sz w:val="21"/>
          <w:szCs w:val="21"/>
        </w:rPr>
        <w:t xml:space="preserve">分钟</w:t>
      </w:r>
      <w:r>
        <w:rPr>
          <w:rFonts w:hint="eastAsia" w:ascii="宋体" w:hAnsi="宋体" w:eastAsia="宋体" w:cs="宋体"/>
          <w:sz w:val="21"/>
          <w:szCs w:val="21"/>
        </w:rPr>
        <w:t xml:space="preserve">）内未能完成解密的视为放弃投标。</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1"/>
      <w:r/>
      <w:bookmarkEnd w:id="22"/>
      <w:r/>
      <w:bookmarkEnd w:id="23"/>
      <w:r/>
      <w:bookmarkEnd w:id="24"/>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szCs w:val="21"/>
        </w:rPr>
      </w:pPr>
      <w:r/>
      <w:bookmarkStart w:id="25" w:name="_Toc35393795"/>
      <w:r/>
      <w:bookmarkStart w:id="26" w:name="_Toc35393626"/>
      <w:r>
        <w:rPr>
          <w:rFonts w:hint="eastAsia" w:ascii="宋体" w:hAnsi="宋体" w:cs="宋体"/>
          <w:b/>
          <w:szCs w:val="21"/>
        </w:rPr>
        <w:t xml:space="preserve">其他补充事宜</w:t>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本项目支持政府采购合同信用融资。</w:t>
      </w:r>
      <w:r/>
    </w:p>
    <w:p>
      <w:pPr>
        <w:ind w:firstLine="422"/>
        <w:spacing w:line="360" w:lineRule="auto"/>
        <w:rPr>
          <w:rFonts w:ascii="宋体" w:hAnsi="宋体" w:cs="宋体"/>
          <w:b/>
          <w:szCs w:val="21"/>
        </w:rPr>
      </w:pPr>
      <w:r/>
      <w:bookmarkStart w:id="27" w:name="_Toc28359008"/>
      <w:r/>
      <w:bookmarkStart w:id="28" w:name="_Toc35393796"/>
      <w:r/>
      <w:bookmarkStart w:id="29" w:name="_Toc28359085"/>
      <w:r/>
      <w:bookmarkStart w:id="30" w:name="_Toc35393627"/>
      <w:r>
        <w:rPr>
          <w:rFonts w:hint="eastAsia" w:ascii="宋体" w:hAnsi="宋体" w:cs="宋体"/>
          <w:b/>
          <w:szCs w:val="21"/>
        </w:rPr>
        <w:t xml:space="preserve">七、对本次招标提出询问，请按以下方式联系</w:t>
      </w:r>
      <w:bookmarkEnd w:id="27"/>
      <w:r/>
      <w:bookmarkEnd w:id="28"/>
      <w:r/>
      <w:bookmarkEnd w:id="29"/>
      <w:r/>
      <w:bookmarkEnd w:id="30"/>
      <w:r>
        <w:rPr>
          <w:rFonts w:hint="eastAsia" w:ascii="宋体" w:hAnsi="宋体" w:cs="宋体"/>
          <w:b/>
          <w:szCs w:val="21"/>
        </w:rPr>
        <w:t xml:space="preserve">：</w:t>
      </w:r>
      <w:r/>
    </w:p>
    <w:p>
      <w:pPr>
        <w:ind w:firstLine="420"/>
        <w:jc w:val="left"/>
        <w:spacing w:line="360" w:lineRule="auto"/>
        <w:widowControl/>
        <w:rPr>
          <w:rFonts w:ascii="宋体" w:hAnsi="宋体" w:cs="宋体"/>
          <w:szCs w:val="21"/>
        </w:rPr>
      </w:pPr>
      <w:r/>
      <w:bookmarkStart w:id="31" w:name="_Toc35393617"/>
      <w:r/>
      <w:bookmarkStart w:id="32" w:name="_Toc28359075"/>
      <w:r/>
      <w:bookmarkStart w:id="33" w:name="_Toc35393786"/>
      <w:r/>
      <w:bookmarkStart w:id="34" w:name="_Toc28358998"/>
      <w:r>
        <w:rPr>
          <w:rFonts w:hint="eastAsia" w:ascii="宋体" w:hAnsi="宋体" w:cs="宋体"/>
          <w:szCs w:val="21"/>
        </w:rPr>
        <w:t xml:space="preserve">1</w:t>
      </w:r>
      <w:r>
        <w:rPr>
          <w:rFonts w:hint="eastAsia" w:ascii="宋体" w:hAnsi="宋体" w:cs="宋体"/>
          <w:szCs w:val="21"/>
        </w:rPr>
        <w:t xml:space="preserve">、采购单位信息</w:t>
      </w:r>
      <w:bookmarkEnd w:id="31"/>
      <w:r/>
      <w:bookmarkEnd w:id="32"/>
      <w:r/>
      <w:bookmarkEnd w:id="33"/>
      <w:r/>
      <w:bookmarkEnd w:id="34"/>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名</w:t>
      </w:r>
      <w:r>
        <w:rPr>
          <w:rFonts w:hint="eastAsia" w:ascii="宋体" w:hAnsi="宋体" w:cs="宋体"/>
          <w:szCs w:val="21"/>
          <w:lang w:val="zh-CN"/>
        </w:rPr>
        <w:t xml:space="preserve">    </w:t>
      </w:r>
      <w:r>
        <w:rPr>
          <w:rFonts w:hint="eastAsia" w:ascii="宋体" w:hAnsi="宋体" w:cs="宋体"/>
          <w:szCs w:val="21"/>
          <w:lang w:val="zh-CN"/>
        </w:rPr>
        <w:t xml:space="preserve">称：</w:t>
      </w:r>
      <w:r>
        <w:rPr>
          <w:rFonts w:hint="eastAsia" w:ascii="宋体" w:hAnsi="宋体" w:cs="Arial"/>
          <w:szCs w:val="21"/>
        </w:rPr>
        <w:t xml:space="preserve">苏州市第九人民医院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址：苏州市吴江区太湖新城芦荡路</w:t>
      </w:r>
      <w:r>
        <w:rPr>
          <w:rFonts w:hint="eastAsia" w:ascii="宋体" w:hAnsi="宋体" w:cs="宋体"/>
          <w:szCs w:val="21"/>
        </w:rPr>
        <w:t xml:space="preserve">2666</w:t>
      </w:r>
      <w:r>
        <w:rPr>
          <w:rFonts w:hint="eastAsia" w:ascii="宋体" w:hAnsi="宋体" w:cs="宋体"/>
          <w:szCs w:val="21"/>
        </w:rPr>
        <w:t xml:space="preserve">号　　　　　　　　　　　　</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联系人：钮晓丽</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bookmarkStart w:id="35" w:name="OLE_LINK1"/>
      <w:r>
        <w:rPr>
          <w:rFonts w:hint="eastAsia" w:ascii="宋体" w:hAnsi="宋体" w:cs="宋体"/>
          <w:szCs w:val="21"/>
        </w:rPr>
        <w:t xml:space="preserve">0512-82881151</w:t>
      </w:r>
      <w:bookmarkEnd w:id="35"/>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 </w:t>
      </w:r>
      <w:bookmarkStart w:id="36" w:name="OLE_LINK2"/>
      <w:r/>
      <w:bookmarkStart w:id="37" w:name="OLE_LINK3"/>
      <w:r>
        <w:rPr>
          <w:rFonts w:hint="eastAsia" w:ascii="宋体" w:hAnsi="宋体" w:cs="宋体"/>
          <w:szCs w:val="21"/>
        </w:rPr>
        <w:t xml:space="preserve">路丽丽</w:t>
      </w:r>
      <w:bookmarkEnd w:id="36"/>
      <w:r/>
      <w:bookmarkEnd w:id="37"/>
      <w:r/>
      <w:r/>
    </w:p>
    <w:p>
      <w:pPr>
        <w:ind w:firstLine="420"/>
        <w:jc w:val="left"/>
        <w:spacing w:line="360" w:lineRule="auto"/>
        <w:widowControl/>
        <w:rPr>
          <w:rFonts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bookmarkStart w:id="38" w:name="OLE_LINK5"/>
      <w:r/>
      <w:bookmarkStart w:id="39" w:name="OLE_LINK4"/>
      <w:r>
        <w:rPr>
          <w:rFonts w:hint="eastAsia" w:ascii="宋体" w:hAnsi="宋体" w:cs="宋体"/>
          <w:szCs w:val="21"/>
        </w:rPr>
        <w:t xml:space="preserve">0512-65238816</w:t>
      </w:r>
      <w:bookmarkEnd w:id="38"/>
      <w:r/>
      <w:bookmarkEnd w:id="39"/>
      <w:r/>
      <w:bookmarkEnd w:id="3"/>
      <w:r/>
      <w:r/>
    </w:p>
    <w:p>
      <w:pPr>
        <w:pStyle w:val="952"/>
        <w:ind w:firstLine="640"/>
        <w:jc w:val="center"/>
        <w:pageBreakBefore/>
        <w:spacing w:line="360" w:lineRule="auto"/>
        <w:tabs>
          <w:tab w:val="right" w:pos="8302" w:leader="dot"/>
        </w:tabs>
        <w:rPr>
          <w:rStyle w:val="961"/>
          <w:rFonts w:ascii="宋体" w:hAnsi="宋体" w:cs="宋体"/>
          <w:sz w:val="32"/>
          <w:szCs w:val="32"/>
        </w:rPr>
      </w:pPr>
      <w:r>
        <w:rPr>
          <w:rStyle w:val="961"/>
          <w:rFonts w:hint="eastAsia" w:ascii="宋体" w:hAnsi="宋体" w:cs="宋体"/>
          <w:sz w:val="32"/>
          <w:szCs w:val="32"/>
        </w:rPr>
        <w:t xml:space="preserve">第二章</w:t>
      </w:r>
      <w:r>
        <w:rPr>
          <w:rStyle w:val="961"/>
          <w:rFonts w:hint="eastAsia" w:ascii="宋体" w:hAnsi="宋体" w:cs="宋体"/>
          <w:sz w:val="32"/>
          <w:szCs w:val="32"/>
        </w:rPr>
        <w:t xml:space="preserve">  </w:t>
      </w:r>
      <w:r>
        <w:rPr>
          <w:rStyle w:val="961"/>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w:t>
      </w:r>
      <w:r>
        <w:rPr>
          <w:rFonts w:hint="eastAsia" w:ascii="宋体" w:hAnsi="宋体" w:cs="宋体"/>
        </w:rPr>
        <w:t xml:space="preserve">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38"/>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38"/>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w:t>
      </w:r>
      <w:r>
        <w:rPr>
          <w:rFonts w:hint="eastAsia" w:ascii="宋体" w:hAnsi="宋体" w:eastAsia="宋体" w:cs="宋体"/>
          <w:sz w:val="21"/>
        </w:rPr>
        <w:t xml:space="preserve">问题的通知的规定。</w:t>
      </w:r>
      <w:r/>
    </w:p>
    <w:p>
      <w:pPr>
        <w:pStyle w:val="938"/>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w:t>
      </w:r>
      <w:r>
        <w:rPr>
          <w:rFonts w:hint="eastAsia" w:ascii="宋体" w:hAnsi="宋体" w:cs="宋体"/>
          <w:b/>
          <w:bCs/>
          <w:szCs w:val="21"/>
          <w:lang w:val="zh-CN"/>
        </w:rPr>
        <w:t xml:space="preserve">投标费用</w:t>
      </w:r>
      <w:r>
        <w:rPr>
          <w:rFonts w:hint="eastAsia" w:ascii="宋体" w:hAnsi="宋体" w:cs="宋体"/>
          <w:b/>
          <w:bCs/>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w:t>
      </w:r>
      <w:r>
        <w:rPr>
          <w:rFonts w:hint="eastAsia" w:ascii="宋体" w:hAnsi="宋体" w:cs="宋体"/>
          <w:b/>
          <w:bCs/>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w:t>
      </w:r>
      <w:r>
        <w:rPr>
          <w:rFonts w:hint="eastAsia" w:ascii="宋体" w:hAnsi="宋体" w:cs="宋体"/>
        </w:rPr>
        <w:t xml:space="preserve">“苏州市政府采购网”的“采购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w:t>
      </w:r>
      <w:r>
        <w:rPr>
          <w:rFonts w:hint="eastAsia" w:ascii="宋体" w:hAnsi="宋体" w:cs="宋体"/>
        </w:rPr>
        <w:t xml:space="preserve">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w:t>
      </w:r>
      <w:r>
        <w:rPr>
          <w:rFonts w:hint="eastAsia" w:ascii="宋体" w:hAnsi="宋体" w:cs="宋体"/>
        </w:rPr>
        <w:t xml:space="preserve">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38"/>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38"/>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38"/>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）具有良好的商业信誉和健全的财务会计制度。提供最近一期（</w:t>
      </w:r>
      <w:r>
        <w:rPr>
          <w:rFonts w:hint="eastAsia" w:ascii="宋体" w:hAnsi="宋体" w:cs="宋体"/>
          <w:szCs w:val="21"/>
          <w:lang w:val="zh-CN"/>
        </w:rPr>
        <w:t xml:space="preserve">202</w:t>
      </w:r>
      <w:r>
        <w:rPr>
          <w:rFonts w:hint="eastAsia" w:ascii="宋体" w:hAnsi="宋体" w:cs="宋体"/>
          <w:szCs w:val="21"/>
        </w:rPr>
        <w:t xml:space="preserve">3</w:t>
      </w:r>
      <w:r>
        <w:rPr>
          <w:rFonts w:hint="eastAsia" w:ascii="宋体" w:hAnsi="宋体" w:cs="宋体"/>
          <w:szCs w:val="21"/>
          <w:lang w:val="zh-CN"/>
        </w:rPr>
        <w:t xml:space="preserve">或</w:t>
      </w: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年度）经审计的财务报告或最近一期（</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月至今任意一期）</w:t>
      </w:r>
      <w:r>
        <w:rPr>
          <w:rFonts w:hint="eastAsia" w:ascii="宋体" w:hAnsi="宋体" w:cs="宋体"/>
          <w:szCs w:val="21"/>
          <w:lang w:val="zh-CN"/>
        </w:rPr>
        <w:t xml:space="preserve">的财务报表，或银行出具的资信证明，或财政部门认可的政府采购专业担保机构出具的投标担保函；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w:t>
      </w:r>
      <w:r>
        <w:rPr>
          <w:rFonts w:hint="eastAsia" w:ascii="宋体" w:hAnsi="宋体" w:cs="宋体"/>
          <w:bCs/>
          <w:szCs w:val="21"/>
        </w:rPr>
        <w:t xml:space="preserve">供应商参加本次政府采购活动前半年（至少一个月）依法缴纳税收和社会保险的凭据；依法免税或不需要缴纳社会保障资金的供</w:t>
      </w:r>
      <w:r>
        <w:rPr>
          <w:rFonts w:hint="eastAsia" w:ascii="宋体" w:hAnsi="宋体" w:cs="宋体"/>
          <w:bCs/>
          <w:szCs w:val="21"/>
        </w:rPr>
        <w:t xml:space="preserve">应商，应提供相应证明资料证明其依法免税或不需要缴纳社会保障资金，否则不予认可</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）法律、行政法规规定的其他条件。提供书面声明函；</w:t>
      </w:r>
      <w:r/>
    </w:p>
    <w:p>
      <w:pPr>
        <w:ind w:left="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投标单位具有与所投产品相对应的医疗器械生产或经营</w:t>
      </w:r>
      <w:r>
        <w:rPr>
          <w:rFonts w:hint="eastAsia" w:ascii="宋体" w:hAnsi="宋体" w:cs="宋体"/>
          <w:szCs w:val="21"/>
        </w:rPr>
        <w:t xml:space="preserve">(</w:t>
      </w:r>
      <w:r>
        <w:rPr>
          <w:rFonts w:hint="eastAsia" w:ascii="宋体" w:hAnsi="宋体" w:cs="宋体"/>
          <w:szCs w:val="21"/>
        </w:rPr>
        <w:t xml:space="preserve">许可</w:t>
      </w:r>
      <w:r>
        <w:rPr>
          <w:rFonts w:hint="eastAsia" w:ascii="宋体" w:hAnsi="宋体" w:cs="宋体"/>
          <w:szCs w:val="21"/>
        </w:rPr>
        <w:t xml:space="preserve">)</w:t>
      </w:r>
      <w:r>
        <w:rPr>
          <w:rFonts w:hint="eastAsia" w:ascii="宋体" w:hAnsi="宋体" w:cs="宋体"/>
          <w:szCs w:val="21"/>
        </w:rPr>
        <w:t xml:space="preserve">资格；</w:t>
      </w:r>
      <w:r>
        <w:rPr>
          <w:rFonts w:hint="eastAsia" w:ascii="宋体" w:hAnsi="宋体" w:cs="宋体"/>
          <w:szCs w:val="21"/>
        </w:rPr>
        <w:t xml:space="preserve">提供证明文件；</w:t>
      </w:r>
      <w:r/>
    </w:p>
    <w:p>
      <w:pPr>
        <w:ind w:left="420"/>
        <w:spacing w:line="360" w:lineRule="auto"/>
        <w:rPr>
          <w:rFonts w:ascii="宋体" w:hAnsi="宋体" w:cs="宋体"/>
          <w:szCs w:val="21"/>
        </w:rPr>
      </w:pPr>
      <w:r>
        <w:rPr>
          <w:rFonts w:hint="eastAsia" w:ascii="宋体" w:hAnsi="宋体" w:cs="宋体"/>
          <w:szCs w:val="21"/>
        </w:rPr>
        <w:t xml:space="preserve">12.4.3</w:t>
      </w:r>
      <w:r>
        <w:rPr>
          <w:rFonts w:hint="eastAsia" w:ascii="宋体" w:hAnsi="宋体" w:cs="宋体"/>
          <w:szCs w:val="21"/>
        </w:rPr>
        <w:t xml:space="preserve">其他</w:t>
      </w:r>
      <w:r>
        <w:rPr>
          <w:rFonts w:hint="eastAsia" w:ascii="宋体" w:hAnsi="宋体" w:cs="宋体"/>
        </w:rPr>
        <w:t xml:space="preserve">有关</w:t>
      </w:r>
      <w:r>
        <w:rPr>
          <w:rFonts w:hint="eastAsia" w:ascii="宋体" w:hAnsi="宋体" w:cs="宋体"/>
        </w:rPr>
        <w:t xml:space="preserve">资格</w:t>
      </w:r>
      <w:r>
        <w:rPr>
          <w:rFonts w:hint="eastAsia" w:ascii="宋体" w:hAnsi="宋体" w:cs="宋体"/>
        </w:rPr>
        <w:t xml:space="preserve">性证明的文件（如有）</w:t>
      </w:r>
      <w:r>
        <w:rPr>
          <w:rFonts w:hint="eastAsia" w:ascii="宋体" w:hAnsi="宋体" w:cs="宋体"/>
        </w:rPr>
        <w:t xml:space="preserve">；</w:t>
      </w:r>
      <w:r/>
    </w:p>
    <w:p>
      <w:pPr>
        <w:pStyle w:val="938"/>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12.5.1</w:t>
      </w:r>
      <w:r>
        <w:rPr>
          <w:rFonts w:hint="eastAsia" w:ascii="宋体" w:hAnsi="宋体" w:eastAsia="宋体" w:cs="宋体"/>
          <w:sz w:val="21"/>
          <w:szCs w:val="21"/>
        </w:rPr>
        <w:t xml:space="preserve">投标函；</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12.5.2</w:t>
      </w:r>
      <w:r>
        <w:rPr>
          <w:rFonts w:hint="eastAsia" w:ascii="宋体" w:hAnsi="宋体" w:eastAsia="宋体" w:cs="宋体"/>
          <w:sz w:val="21"/>
          <w:szCs w:val="21"/>
        </w:rPr>
        <w:t xml:space="preserve">商务条款偏离表；</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12.5.3</w:t>
      </w:r>
      <w:r>
        <w:rPr>
          <w:rFonts w:hint="eastAsia" w:ascii="宋体" w:hAnsi="宋体" w:eastAsia="宋体" w:cs="宋体"/>
          <w:sz w:val="21"/>
          <w:szCs w:val="21"/>
        </w:rPr>
        <w:t xml:space="preserve">关于资格文件的声明函；</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12.5.4</w:t>
      </w:r>
      <w:r>
        <w:rPr>
          <w:rFonts w:hint="eastAsia" w:ascii="宋体" w:hAnsi="宋体" w:eastAsia="宋体" w:cs="宋体"/>
          <w:sz w:val="21"/>
          <w:szCs w:val="21"/>
        </w:rPr>
        <w:t xml:space="preserve">《设备配置清单表》</w:t>
      </w:r>
      <w:r>
        <w:rPr>
          <w:rFonts w:hint="eastAsia" w:ascii="宋体" w:hAnsi="宋体" w:eastAsia="宋体" w:cs="宋体"/>
          <w:sz w:val="21"/>
          <w:szCs w:val="21"/>
        </w:rPr>
        <w:t xml:space="preserve">（</w:t>
      </w:r>
      <w:r>
        <w:rPr>
          <w:rFonts w:hint="eastAsia" w:ascii="宋体" w:hAnsi="宋体" w:eastAsia="宋体" w:cs="宋体"/>
          <w:sz w:val="21"/>
          <w:szCs w:val="21"/>
        </w:rPr>
        <w:t xml:space="preserve">如有）</w:t>
      </w:r>
      <w:r>
        <w:rPr>
          <w:rFonts w:hint="eastAsia" w:ascii="宋体" w:hAnsi="宋体" w:eastAsia="宋体" w:cs="宋体"/>
          <w:sz w:val="21"/>
          <w:szCs w:val="21"/>
        </w:rPr>
        <w:t xml:space="preserve">；</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12.5.5</w:t>
      </w:r>
      <w:r>
        <w:rPr>
          <w:rFonts w:hint="eastAsia" w:ascii="宋体" w:hAnsi="宋体" w:eastAsia="宋体" w:cs="宋体"/>
          <w:sz w:val="21"/>
          <w:szCs w:val="21"/>
        </w:rPr>
        <w:t xml:space="preserve">《售后服务承诺书》；</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12.5.6</w:t>
      </w:r>
      <w:r>
        <w:rPr>
          <w:rFonts w:hint="eastAsia" w:ascii="宋体" w:hAnsi="宋体" w:eastAsia="宋体" w:cs="宋体"/>
          <w:sz w:val="21"/>
          <w:szCs w:val="21"/>
        </w:rPr>
        <w:t xml:space="preserve">法定代表人身份证复印件，法人授权委托书（如有授权）及委托代理人身份证复印件（如有授权）；</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12.5.7</w:t>
      </w:r>
      <w:r>
        <w:rPr>
          <w:rFonts w:hint="eastAsia" w:ascii="宋体" w:hAnsi="宋体" w:eastAsia="宋体" w:cs="宋体"/>
          <w:sz w:val="21"/>
          <w:szCs w:val="21"/>
        </w:rPr>
        <w:t xml:space="preserve">投标（响应）保证承诺书；</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12.5.8</w:t>
      </w:r>
      <w:r>
        <w:rPr>
          <w:rFonts w:hint="eastAsia" w:ascii="宋体" w:hAnsi="宋体" w:eastAsia="宋体" w:cs="宋体"/>
          <w:sz w:val="21"/>
          <w:szCs w:val="21"/>
        </w:rPr>
        <w:t xml:space="preserve">投标文件中提供所投产品中华人民共和国医疗器械注册证</w:t>
      </w:r>
      <w:r>
        <w:rPr>
          <w:rFonts w:hint="eastAsia" w:ascii="宋体" w:hAnsi="宋体" w:eastAsia="宋体" w:cs="宋体"/>
          <w:sz w:val="21"/>
          <w:szCs w:val="21"/>
        </w:rPr>
        <w:t xml:space="preserve">明资料</w:t>
      </w:r>
      <w:r>
        <w:rPr>
          <w:rFonts w:hint="eastAsia" w:ascii="宋体" w:hAnsi="宋体" w:eastAsia="宋体" w:cs="宋体"/>
          <w:sz w:val="21"/>
          <w:szCs w:val="21"/>
        </w:rPr>
        <w:t xml:space="preserve">，否则为无效投标。</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12.5.9</w:t>
      </w:r>
      <w:r>
        <w:rPr>
          <w:rFonts w:hint="eastAsia" w:ascii="宋体" w:hAnsi="宋体" w:eastAsia="宋体" w:cs="宋体"/>
          <w:sz w:val="21"/>
          <w:szCs w:val="21"/>
        </w:rPr>
        <w:t xml:space="preserve">其他有关符合性证明的文件（如有）</w:t>
      </w:r>
      <w:r>
        <w:rPr>
          <w:rFonts w:hint="eastAsia" w:ascii="宋体" w:hAnsi="宋体" w:eastAsia="宋体" w:cs="宋体"/>
          <w:sz w:val="21"/>
          <w:szCs w:val="24"/>
        </w:rPr>
        <w:t xml:space="preserve">；</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技术响应对照表；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《《投标货物和服务数量、品牌型号、性能、交货期说明表》、《人员配备情况表》；</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w:t>
      </w:r>
      <w:r>
        <w:rPr>
          <w:rFonts w:hint="eastAsia" w:ascii="宋体" w:hAnsi="宋体" w:cs="宋体"/>
        </w:rPr>
        <w:t xml:space="preserve">5</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rPr>
          <w:rFonts w:hint="eastAsia" w:ascii="宋体" w:hAnsi="宋体" w:cs="宋体"/>
          <w:b/>
          <w:bCs/>
          <w:szCs w:val="21"/>
        </w:rPr>
        <w:t xml:space="preserve">：</w:t>
      </w:r>
      <w:r>
        <w:rPr>
          <w:rFonts w:hint="eastAsia" w:ascii="宋体" w:hAnsi="宋体" w:cs="宋体"/>
          <w:szCs w:val="21"/>
        </w:rPr>
        <w:t xml:space="preserve">提供《中小企业声明函》、《残疾人福利性单位声明函》、省级以上监狱管理局、戒毒管理局（含新疆生产建设兵团）出具的属于监狱企业的证明文件</w:t>
      </w:r>
      <w:r>
        <w:rPr>
          <w:rFonts w:hint="eastAsia" w:ascii="宋体" w:hAnsi="宋体" w:cs="宋体"/>
          <w:szCs w:val="21"/>
        </w:rPr>
        <w:t xml:space="preserve">。</w:t>
      </w:r>
      <w:r/>
    </w:p>
    <w:p>
      <w:pPr>
        <w:ind w:firstLine="420"/>
        <w:spacing w:line="360" w:lineRule="auto"/>
        <w:rPr>
          <w:rFonts w:ascii="宋体" w:hAnsi="宋体" w:cs="宋体"/>
        </w:rPr>
      </w:pPr>
      <w:r>
        <w:rPr>
          <w:rFonts w:ascii="宋体" w:hAnsi="宋体" w:cs="宋体"/>
        </w:rPr>
      </w:r>
      <w:r/>
    </w:p>
    <w:p>
      <w:pPr>
        <w:pStyle w:val="971"/>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1"/>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1"/>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71"/>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71"/>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w:t>
      </w:r>
      <w:r>
        <w:rPr>
          <w:rFonts w:hint="eastAsia" w:ascii="宋体" w:hAnsi="宋体" w:cs="宋体"/>
          <w:szCs w:val="21"/>
          <w:lang w:val="zh-CN"/>
        </w:rPr>
        <w:t xml:space="preserve">》为在开标仪式上唱标的内容，要求按格式填写，统一规范，不得自行增减内容。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一项投标内容只允许一个报价，采购单位不接受任何有选择性的投标报价。投标人应对招标文件内所要采购的全部内容进行报价，只投其中部分内容者，其标书将被拒绝。但如果招标文件</w:t>
      </w:r>
      <w:r>
        <w:rPr>
          <w:rFonts w:hint="eastAsia" w:ascii="宋体" w:hAnsi="宋体" w:cs="宋体"/>
          <w:szCs w:val="21"/>
          <w:lang w:val="zh-CN"/>
        </w:rPr>
        <w:t xml:space="preserve">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w:t>
      </w:r>
      <w:r>
        <w:rPr>
          <w:rFonts w:hint="eastAsia" w:ascii="宋体" w:hAnsi="宋体" w:cs="宋体"/>
          <w:szCs w:val="21"/>
          <w:lang w:val="zh-CN"/>
        </w:rPr>
        <w:t xml:space="preserve">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71"/>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1"/>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1"/>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1"/>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0" w:name="_Toc25608"/>
      <w:r/>
      <w:bookmarkStart w:id="41"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r/>
      <w:bookmarkEnd w:id="41"/>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1"/>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71"/>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38"/>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1"/>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w:t>
      </w:r>
      <w:r>
        <w:rPr>
          <w:rFonts w:hint="eastAsia" w:ascii="宋体" w:hAnsi="宋体" w:cs="宋体"/>
          <w:szCs w:val="21"/>
          <w:lang w:val="en-US"/>
        </w:rPr>
        <w:t xml:space="preserve">接收。</w:t>
      </w:r>
      <w:r/>
    </w:p>
    <w:p>
      <w:pPr>
        <w:pStyle w:val="971"/>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w:t>
      </w:r>
      <w:r>
        <w:rPr>
          <w:rFonts w:hint="eastAsia" w:ascii="宋体" w:hAnsi="宋体" w:cs="宋体"/>
          <w:szCs w:val="21"/>
          <w:lang w:val="en-US"/>
        </w:rPr>
        <w:t xml:space="preserve">在这种情况下，采购人、采购代理机构和投标人的权利和义务将受到新的截止期的约束。</w:t>
      </w:r>
      <w:r/>
    </w:p>
    <w:p>
      <w:pPr>
        <w:pStyle w:val="971"/>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w:t>
      </w:r>
      <w:r>
        <w:rPr>
          <w:rFonts w:hint="eastAsia" w:ascii="宋体" w:hAnsi="宋体" w:cs="宋体"/>
          <w:szCs w:val="21"/>
        </w:rPr>
        <w:t xml:space="preserve">”系统在线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1"/>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bCs/>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w:t>
      </w:r>
      <w:r>
        <w:rPr>
          <w:rFonts w:hint="eastAsia" w:ascii="宋体" w:hAnsi="宋体" w:cs="宋体"/>
          <w:szCs w:val="21"/>
        </w:rPr>
        <w:t xml:space="preserve">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w:t>
      </w:r>
      <w:r>
        <w:rPr>
          <w:rFonts w:hint="eastAsia" w:ascii="宋体" w:hAnsi="宋体" w:cs="宋体"/>
          <w:szCs w:val="21"/>
          <w:lang w:val="zh-CN"/>
        </w:rPr>
        <w:t xml:space="preserve">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w:t>
      </w:r>
      <w:r>
        <w:rPr>
          <w:rFonts w:hint="eastAsia" w:ascii="宋体" w:hAnsi="宋体" w:cs="宋体"/>
          <w:szCs w:val="21"/>
          <w:lang w:val="zh-CN"/>
        </w:rPr>
        <w:t xml:space="preserve">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w:t>
      </w:r>
      <w:r>
        <w:rPr>
          <w:rFonts w:hint="eastAsia" w:ascii="宋体" w:hAnsi="宋体" w:cs="宋体"/>
          <w:szCs w:val="21"/>
          <w:lang w:val="zh-CN"/>
        </w:rPr>
        <w:t xml:space="preserve">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7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w:t>
      </w:r>
      <w:r>
        <w:rPr>
          <w:rFonts w:hint="eastAsia" w:ascii="宋体" w:hAnsi="宋体" w:cs="宋体"/>
          <w:b/>
          <w:szCs w:val="21"/>
        </w:rPr>
        <w:t xml:space="preserve">、说明和补充的内容作为投标文件的补充部分。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投标人的报价均超过了采购预算或最高限价，采购单位不能支付的；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w:t>
      </w:r>
      <w:r>
        <w:rPr>
          <w:rFonts w:hint="eastAsia" w:ascii="宋体" w:hAnsi="宋体" w:cs="宋体"/>
          <w:szCs w:val="21"/>
          <w:lang w:val="zh-CN"/>
        </w:rPr>
        <w:t xml:space="preserve">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w:t>
      </w:r>
      <w:r>
        <w:rPr>
          <w:rFonts w:hint="eastAsia" w:ascii="宋体" w:hAnsi="宋体" w:cs="宋体"/>
          <w:szCs w:val="21"/>
          <w:lang w:val="zh-CN"/>
        </w:rPr>
        <w:t xml:space="preserve">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w:t>
      </w:r>
      <w:r>
        <w:rPr>
          <w:rFonts w:hint="eastAsia" w:ascii="宋体" w:hAnsi="宋体" w:eastAsia="宋体" w:cs="宋体"/>
          <w:sz w:val="21"/>
          <w:szCs w:val="21"/>
          <w:lang w:val="zh-CN"/>
        </w:rPr>
        <w:t xml:space="preserve">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）质疑项目的名称、编号；</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38"/>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w:t>
      </w:r>
      <w:r>
        <w:rPr>
          <w:rFonts w:hint="eastAsia" w:ascii="宋体" w:hAnsi="宋体" w:eastAsia="宋体" w:cs="宋体"/>
          <w:b/>
          <w:bCs/>
          <w:sz w:val="21"/>
          <w:szCs w:val="21"/>
          <w:lang w:val="zh-CN"/>
        </w:rPr>
        <w:t xml:space="preserve">czju.suzhou.gov.cn/zfcg/html/content/20180305093615738.shtml</w:t>
      </w:r>
      <w:r>
        <w:rPr>
          <w:rFonts w:hint="eastAsia" w:ascii="宋体" w:hAnsi="宋体" w:eastAsia="宋体" w:cs="宋体"/>
          <w:sz w:val="21"/>
          <w:szCs w:val="21"/>
          <w:lang w:val="zh-CN"/>
        </w:rPr>
        <w:t xml:space="preserve">。</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w:t>
      </w:r>
      <w:r>
        <w:rPr>
          <w:rFonts w:hint="eastAsia" w:ascii="宋体" w:hAnsi="宋体" w:eastAsia="宋体" w:cs="宋体"/>
          <w:sz w:val="21"/>
          <w:szCs w:val="21"/>
          <w:lang w:val="zh-CN"/>
        </w:rPr>
        <w:t xml:space="preserve">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w:t>
      </w:r>
      <w:r>
        <w:rPr>
          <w:rFonts w:hint="eastAsia" w:ascii="宋体" w:hAnsi="宋体" w:cs="宋体"/>
        </w:rPr>
        <w:t xml:space="preserve">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w:t>
      </w:r>
      <w:r>
        <w:rPr>
          <w:rFonts w:hint="eastAsia" w:ascii="宋体" w:hAnsi="宋体" w:cs="宋体"/>
        </w:rPr>
        <w:t xml:space="preserve">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履约保证金：具体按合同约定。</w:t>
      </w:r>
      <w:r/>
    </w:p>
    <w:p>
      <w:pPr>
        <w:ind w:firstLine="210"/>
        <w:spacing w:line="360" w:lineRule="auto"/>
        <w:rPr>
          <w:rFonts w:ascii="宋体" w:hAnsi="宋体" w:cs="宋体"/>
          <w:bCs/>
        </w:rPr>
      </w:pPr>
      <w:r>
        <w:rPr>
          <w:rFonts w:hint="eastAsia" w:ascii="宋体" w:hAnsi="宋体" w:cs="宋体"/>
          <w:bCs/>
        </w:rPr>
        <w:t xml:space="preserve">34.1</w:t>
      </w: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w:t>
      </w:r>
      <w:r>
        <w:rPr>
          <w:rFonts w:hint="eastAsia" w:ascii="宋体" w:hAnsi="宋体" w:cs="宋体"/>
        </w:rPr>
        <w:t xml:space="preserve">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38"/>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52"/>
        <w:ind w:firstLine="640"/>
        <w:jc w:val="center"/>
        <w:pageBreakBefore/>
        <w:spacing w:line="360" w:lineRule="auto"/>
        <w:tabs>
          <w:tab w:val="right" w:pos="8302" w:leader="dot"/>
        </w:tabs>
        <w:rPr>
          <w:rStyle w:val="961"/>
          <w:rFonts w:ascii="宋体" w:hAnsi="宋体" w:cs="宋体"/>
          <w:sz w:val="32"/>
          <w:szCs w:val="32"/>
        </w:rPr>
      </w:pPr>
      <w:r>
        <w:rPr>
          <w:rStyle w:val="961"/>
          <w:rFonts w:hint="eastAsia" w:ascii="宋体" w:hAnsi="宋体" w:cs="宋体"/>
          <w:sz w:val="32"/>
          <w:szCs w:val="32"/>
        </w:rPr>
        <w:t xml:space="preserve">第三章</w:t>
      </w:r>
      <w:r>
        <w:rPr>
          <w:rStyle w:val="961"/>
          <w:rFonts w:hint="eastAsia" w:ascii="宋体" w:hAnsi="宋体" w:cs="宋体"/>
          <w:sz w:val="32"/>
          <w:szCs w:val="32"/>
        </w:rPr>
        <w:t xml:space="preserve"> </w:t>
      </w:r>
      <w:r>
        <w:rPr>
          <w:rStyle w:val="961"/>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31"/>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ind w:firstLine="422"/>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u w:val="single"/>
        </w:rPr>
        <w:t xml:space="preserve">第</w:t>
      </w:r>
      <w:r>
        <w:rPr>
          <w:rFonts w:hint="eastAsia" w:ascii="宋体" w:hAnsi="宋体"/>
          <w:szCs w:val="21"/>
          <w:u w:val="single"/>
        </w:rPr>
        <w:t xml:space="preserve">  </w:t>
      </w:r>
      <w:r>
        <w:rPr>
          <w:rFonts w:hint="eastAsia" w:ascii="宋体" w:hAnsi="宋体"/>
          <w:szCs w:val="21"/>
          <w:u w:val="single"/>
        </w:rPr>
        <w:t xml:space="preserve">标段</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38"/>
        <w:spacing w:line="360" w:lineRule="auto"/>
        <w:rPr>
          <w:rFonts w:ascii="宋体" w:hAnsi="宋体" w:eastAsia="宋体" w:cs="宋体"/>
          <w:sz w:val="21"/>
        </w:rPr>
      </w:pPr>
      <w:r>
        <w:rPr>
          <w:rFonts w:ascii="宋体" w:hAnsi="宋体" w:eastAsia="宋体" w:cs="宋体"/>
          <w:sz w:val="21"/>
        </w:rPr>
      </w:r>
      <w:r/>
    </w:p>
    <w:p>
      <w:pPr>
        <w:pStyle w:val="938"/>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57"/>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57"/>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57"/>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38"/>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1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w:t>
      </w:r>
      <w:r>
        <w:rPr>
          <w:rFonts w:hint="eastAsia" w:hAnsi="宋体" w:eastAsia="宋体" w:cs="宋体"/>
          <w:sz w:val="21"/>
          <w:szCs w:val="21"/>
          <w:lang w:val="zh-CN"/>
        </w:rPr>
        <w:t xml:space="preserve">号招标文件，经仔细阅读和研究，我们决定参加投标。</w:t>
      </w:r>
      <w:r/>
    </w:p>
    <w:p>
      <w:pPr>
        <w:pStyle w:val="1015"/>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调试、人工、机械、装卸、培训、保险、运费、各种税费、劳保、专利技术及质保等完成本次项目所需的一切费用。</w:t>
      </w:r>
      <w:r/>
    </w:p>
    <w:p>
      <w:pPr>
        <w:pStyle w:val="1015"/>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15"/>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5"/>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15"/>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15"/>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15"/>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1015"/>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我们愿意按照贵公司招标文件的要求提供电子投标文件，并保证全部投标文件内容真实有效，若有虚假，我公司愿意承担与此相关的一切责任；</w:t>
      </w:r>
      <w:r/>
    </w:p>
    <w:p>
      <w:pPr>
        <w:pStyle w:val="1015"/>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1015"/>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1015"/>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15"/>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15"/>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15"/>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15"/>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15"/>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             </w:t>
      </w:r>
      <w:r>
        <w:rPr>
          <w:rFonts w:hint="eastAsia" w:hAnsi="宋体" w:eastAsia="宋体" w:cs="宋体"/>
          <w:sz w:val="21"/>
        </w:rPr>
        <w:t xml:space="preserve">联系人：</w:t>
      </w:r>
      <w:r/>
    </w:p>
    <w:p>
      <w:pPr>
        <w:pStyle w:val="1015"/>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15"/>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15"/>
        <w:ind w:firstLine="420"/>
        <w:spacing w:line="360" w:lineRule="auto"/>
        <w:rPr>
          <w:rFonts w:hAnsi="宋体" w:eastAsia="宋体" w:cs="宋体"/>
          <w:sz w:val="21"/>
        </w:rPr>
      </w:pPr>
      <w:r>
        <w:rPr>
          <w:rFonts w:hint="eastAsia" w:hAnsi="宋体" w:eastAsia="宋体" w:cs="宋体"/>
          <w:sz w:val="21"/>
        </w:rPr>
        <w:t xml:space="preserve">邮箱地址：</w:t>
      </w:r>
      <w:r/>
    </w:p>
    <w:p>
      <w:pPr>
        <w:pStyle w:val="1015"/>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15"/>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    </w:t>
      </w: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24"/>
              <w:ind w:firstLine="422"/>
              <w:jc w:val="center"/>
              <w:rPr>
                <w:rFonts w:hAnsi="宋体" w:eastAsia="宋体" w:cs="宋体"/>
                <w:sz w:val="21"/>
                <w:szCs w:val="21"/>
              </w:rPr>
            </w:pPr>
            <w:r>
              <w:rPr>
                <w:rFonts w:hint="eastAsia" w:hAnsi="宋体" w:eastAsia="宋体" w:cs="宋体"/>
                <w:sz w:val="21"/>
                <w:szCs w:val="21"/>
              </w:rPr>
              <w:t xml:space="preserve">标段号</w:t>
            </w:r>
            <w:r/>
          </w:p>
        </w:tc>
        <w:tc>
          <w:tcPr>
            <w:tcW w:w="2490" w:type="dxa"/>
            <w:vAlign w:val="center"/>
            <w:textDirection w:val="lrTb"/>
            <w:noWrap w:val="false"/>
          </w:tcPr>
          <w:p>
            <w:pPr>
              <w:pStyle w:val="1024"/>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24"/>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24"/>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24"/>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24"/>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24"/>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24"/>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24"/>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2"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rPr>
      </w:pPr>
      <w:r>
        <w:rPr>
          <w:rFonts w:hint="eastAsia" w:ascii="宋体" w:hAnsi="宋体"/>
          <w:szCs w:val="21"/>
          <w:lang w:val="zh-CN"/>
        </w:rPr>
        <w:t xml:space="preserve">招标编号：号</w:t>
      </w:r>
      <w:r>
        <w:rPr>
          <w:rFonts w:hint="eastAsia" w:ascii="宋体" w:hAnsi="宋体"/>
          <w:szCs w:val="21"/>
          <w:lang w:val="zh-CN"/>
        </w:rPr>
        <w:t xml:space="preserve">                       </w:t>
      </w:r>
      <w:r>
        <w:rPr>
          <w:rFonts w:hint="eastAsia" w:ascii="宋体" w:hAnsi="宋体"/>
          <w:szCs w:val="21"/>
        </w:rPr>
        <w:t xml:space="preserve">标段号：</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1461"/>
        <w:gridCol w:w="1381"/>
        <w:gridCol w:w="1090"/>
        <w:gridCol w:w="955"/>
        <w:gridCol w:w="932"/>
        <w:gridCol w:w="939"/>
        <w:gridCol w:w="1003"/>
        <w:gridCol w:w="994"/>
      </w:tblGrid>
      <w:tr>
        <w:trPr>
          <w:jc w:val="center"/>
          <w:trHeight w:val="20"/>
        </w:trPr>
        <w:tc>
          <w:tcPr>
            <w:tcW w:w="707"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461"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381"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规格、型号</w:t>
            </w:r>
            <w:r/>
          </w:p>
        </w:tc>
        <w:tc>
          <w:tcPr>
            <w:tcW w:w="1090"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955"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932"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3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003"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994"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168"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294"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bl>
    <w:p>
      <w:pPr>
        <w:pStyle w:val="1012"/>
        <w:ind w:firstLine="420"/>
        <w:spacing w:line="360" w:lineRule="auto"/>
        <w:rPr>
          <w:rFonts w:hAnsi="宋体" w:eastAsia="宋体"/>
          <w:sz w:val="21"/>
        </w:rPr>
      </w:pPr>
      <w:r>
        <w:rPr>
          <w:rFonts w:hAnsi="宋体" w:eastAsia="宋体"/>
          <w:sz w:val="21"/>
        </w:rPr>
      </w:r>
      <w:r/>
    </w:p>
    <w:p>
      <w:pPr>
        <w:pStyle w:val="1012"/>
        <w:ind w:firstLine="420"/>
        <w:spacing w:line="360" w:lineRule="auto"/>
        <w:rPr>
          <w:rFonts w:hAnsi="宋体" w:eastAsia="宋体"/>
          <w:sz w:val="21"/>
        </w:rPr>
      </w:pPr>
      <w:r>
        <w:rPr>
          <w:rFonts w:hint="eastAsia" w:hAnsi="宋体" w:eastAsia="宋体"/>
          <w:sz w:val="21"/>
        </w:rPr>
        <w:t xml:space="preserve">投标单位（签章）：</w:t>
      </w:r>
      <w:r/>
    </w:p>
    <w:p>
      <w:pPr>
        <w:pStyle w:val="1012"/>
        <w:ind w:firstLine="420"/>
        <w:spacing w:line="360" w:lineRule="auto"/>
        <w:rPr>
          <w:rFonts w:hAnsi="宋体" w:eastAsia="宋体"/>
          <w:sz w:val="21"/>
        </w:rPr>
      </w:pPr>
      <w:r>
        <w:rPr>
          <w:rFonts w:hint="eastAsia" w:hAnsi="宋体" w:eastAsia="宋体"/>
          <w:sz w:val="21"/>
        </w:rPr>
        <w:t xml:space="preserve">日期：</w:t>
      </w:r>
      <w:r>
        <w:rPr>
          <w:rFonts w:hint="eastAsia" w:hAnsi="宋体" w:eastAsia="宋体"/>
          <w:sz w:val="21"/>
        </w:rPr>
        <w:t xml:space="preserve"> </w:t>
      </w:r>
      <w:r>
        <w:rPr>
          <w:rFonts w:hint="eastAsia" w:hAnsi="宋体" w:eastAsia="宋体"/>
          <w:sz w:val="21"/>
        </w:rPr>
        <w:t xml:space="preserve">年</w:t>
      </w:r>
      <w:r>
        <w:rPr>
          <w:rFonts w:hint="eastAsia" w:hAnsi="宋体" w:eastAsia="宋体"/>
          <w:sz w:val="21"/>
        </w:rPr>
        <w:t xml:space="preserve">  </w:t>
      </w:r>
      <w:r>
        <w:rPr>
          <w:rFonts w:hint="eastAsia" w:hAnsi="宋体" w:eastAsia="宋体"/>
          <w:sz w:val="21"/>
        </w:rPr>
        <w:t xml:space="preserve">月</w:t>
      </w:r>
      <w:r>
        <w:rPr>
          <w:rFonts w:hint="eastAsia" w:hAnsi="宋体" w:eastAsia="宋体"/>
          <w:sz w:val="21"/>
        </w:rPr>
        <w:t xml:space="preserve">  </w:t>
      </w:r>
      <w:r>
        <w:rPr>
          <w:rFonts w:hint="eastAsia" w:hAnsi="宋体" w:eastAsia="宋体"/>
          <w:sz w:val="21"/>
        </w:rPr>
        <w:t xml:space="preserve">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70"/>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投标总报价应包括产品供货、辅助材料、备品备件、运输、仓储、发货、送货、安装、调试、人工、机械、装卸、培训、保险、运费、各种税费、劳保、专利技术及质保等完成本次项目所需的一切费用。</w:t>
      </w:r>
      <w:r/>
    </w:p>
    <w:p>
      <w:pPr>
        <w:ind w:firstLine="422"/>
        <w:spacing w:line="360" w:lineRule="auto"/>
        <w:rPr>
          <w:rFonts w:ascii="宋体" w:hAnsi="宋体"/>
          <w:b/>
          <w:bCs/>
          <w:szCs w:val="21"/>
        </w:rPr>
      </w:pPr>
      <w:r>
        <w:rPr>
          <w:rFonts w:hint="eastAsia" w:ascii="宋体" w:hAnsi="宋体"/>
          <w:b/>
          <w:bCs/>
          <w:szCs w:val="21"/>
        </w:rPr>
        <w:t xml:space="preserve">3</w:t>
      </w:r>
      <w:r>
        <w:rPr>
          <w:rFonts w:hint="eastAsia" w:ascii="宋体" w:hAnsi="宋体"/>
          <w:b/>
          <w:bCs/>
          <w:szCs w:val="21"/>
        </w:rPr>
        <w:t xml:space="preserve">、</w:t>
      </w:r>
      <w:r>
        <w:rPr>
          <w:rFonts w:hint="eastAsia" w:ascii="宋体" w:hAnsi="宋体" w:cs="宋体"/>
          <w:b/>
          <w:bCs/>
          <w:szCs w:val="21"/>
        </w:rPr>
        <w:t xml:space="preserve">投标</w:t>
      </w:r>
      <w:r>
        <w:rPr>
          <w:rFonts w:hint="eastAsia" w:ascii="宋体" w:hAnsi="宋体" w:cs="宋体"/>
          <w:b/>
          <w:bCs/>
          <w:szCs w:val="21"/>
        </w:rPr>
        <w:t xml:space="preserve">单位必须在分项报价表中明确提供所投产品的厂家、品牌、规格型号</w:t>
      </w:r>
      <w:r>
        <w:rPr>
          <w:rFonts w:hint="eastAsia" w:ascii="宋体" w:hAnsi="宋体" w:cs="宋体"/>
          <w:b/>
          <w:bCs/>
          <w:szCs w:val="21"/>
        </w:rPr>
        <w:t xml:space="preserve">。</w:t>
      </w:r>
      <w:bookmarkEnd w:id="42"/>
      <w:r/>
      <w:r/>
    </w:p>
    <w:p>
      <w:pPr>
        <w:pStyle w:val="938"/>
        <w:ind w:firstLine="0"/>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、设备配置清单表</w:t>
      </w:r>
      <w:r>
        <w:rPr>
          <w:rFonts w:hint="eastAsia" w:ascii="宋体" w:hAnsi="宋体" w:eastAsia="宋体" w:cs="宋体"/>
          <w:b/>
          <w:sz w:val="21"/>
        </w:rPr>
        <w:t xml:space="preserve">（</w:t>
      </w:r>
      <w:r>
        <w:rPr>
          <w:rFonts w:hint="eastAsia" w:ascii="宋体" w:hAnsi="宋体" w:eastAsia="宋体" w:cs="宋体"/>
          <w:b/>
          <w:sz w:val="21"/>
        </w:rPr>
        <w:t xml:space="preserve">如需）</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spacing w:line="360" w:lineRule="auto"/>
        <w:rPr>
          <w:rFonts w:ascii="宋体" w:hAnsi="宋体" w:cs="宋体"/>
          <w:szCs w:val="21"/>
        </w:rPr>
      </w:pPr>
      <w:r>
        <w:rPr>
          <w:rFonts w:hint="eastAsia" w:ascii="宋体" w:hAnsi="宋体" w:cs="宋体"/>
          <w:szCs w:val="21"/>
        </w:rPr>
        <w:t xml:space="preserve">招标</w:t>
      </w:r>
      <w:r>
        <w:rPr>
          <w:rFonts w:hint="eastAsia" w:ascii="宋体" w:hAnsi="宋体" w:cs="宋体"/>
          <w:szCs w:val="21"/>
          <w:lang w:val="zh-CN"/>
        </w:rPr>
        <w:t xml:space="preserve">编号：</w:t>
      </w:r>
      <w:r>
        <w:rPr>
          <w:rFonts w:hint="eastAsia" w:ascii="宋体" w:hAnsi="宋体" w:cs="宋体"/>
          <w:szCs w:val="21"/>
          <w:lang w:val="zh-CN"/>
        </w:rPr>
        <w:t xml:space="preserve">                       </w:t>
      </w:r>
      <w:r>
        <w:rPr>
          <w:rFonts w:hint="eastAsia" w:ascii="宋体" w:hAnsi="宋体" w:cs="宋体"/>
          <w:szCs w:val="21"/>
        </w:rPr>
        <w:t xml:space="preserve">标段号：</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w:t>
      </w:r>
      <w:bookmarkStart w:id="43" w:name="_Toc532452113"/>
      <w:r/>
      <w:bookmarkStart w:id="44" w:name="_Toc518926909"/>
      <w:r/>
      <w:bookmarkStart w:id="45" w:name="_Toc532444344"/>
      <w:r/>
      <w:bookmarkStart w:id="46" w:name="_Toc2583142"/>
      <w:r/>
      <w:bookmarkStart w:id="47" w:name="_Toc532444506"/>
      <w:r/>
      <w:bookmarkStart w:id="48" w:name="_Toc7888"/>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标段号：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偏离</w:t>
            </w:r>
            <w:r>
              <w:rPr>
                <w:rFonts w:hint="eastAsia" w:ascii="宋体" w:hAnsi="宋体"/>
                <w:szCs w:val="21"/>
              </w:rPr>
              <w:t xml:space="preserve">/</w:t>
            </w:r>
            <w:r>
              <w:rPr>
                <w:rFonts w:hint="eastAsia" w:ascii="宋体" w:hAnsi="宋体"/>
                <w:szCs w:val="21"/>
              </w:rPr>
              <w:t xml:space="preserve">响应</w:t>
            </w:r>
            <w:r/>
          </w:p>
        </w:tc>
        <w:tc>
          <w:tcPr>
            <w:tcW w:w="1784"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投标单位（签章）：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3"/>
      <w:r/>
      <w:bookmarkEnd w:id="44"/>
      <w:r/>
      <w:bookmarkEnd w:id="45"/>
      <w:r/>
      <w:bookmarkEnd w:id="46"/>
      <w:r/>
      <w:bookmarkEnd w:id="47"/>
      <w:r/>
      <w:bookmarkEnd w:id="48"/>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7</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标段号：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标段号</w:t>
      </w:r>
      <w:r>
        <w:rPr>
          <w:rFonts w:hint="eastAsia" w:ascii="宋体" w:hAnsi="宋体" w:cs="宋体"/>
          <w:szCs w:val="21"/>
        </w:rPr>
        <w:t xml:space="preserve">：</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1370"/>
        <w:gridCol w:w="821"/>
        <w:gridCol w:w="1391"/>
        <w:gridCol w:w="929"/>
        <w:gridCol w:w="1059"/>
        <w:gridCol w:w="677"/>
        <w:gridCol w:w="1417"/>
        <w:gridCol w:w="716"/>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标段号：</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8"/>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、关于资格文件的声明函</w:t>
      </w:r>
      <w:r/>
    </w:p>
    <w:p>
      <w:pPr>
        <w:pStyle w:val="938"/>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8"/>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38"/>
        <w:ind w:firstLine="422"/>
        <w:jc w:val="center"/>
        <w:spacing w:line="360" w:lineRule="auto"/>
        <w:rPr>
          <w:rFonts w:ascii="宋体" w:hAnsi="宋体" w:eastAsia="宋体" w:cs="宋体"/>
          <w:sz w:val="21"/>
        </w:rPr>
      </w:pPr>
      <w:r>
        <w:rPr>
          <w:rFonts w:ascii="宋体" w:hAnsi="宋体" w:eastAsia="宋体" w:cs="宋体"/>
          <w:sz w:val="21"/>
        </w:rPr>
      </w:r>
      <w:r/>
    </w:p>
    <w:p>
      <w:pPr>
        <w:pStyle w:val="938"/>
        <w:ind w:firstLine="1680"/>
        <w:spacing w:line="360" w:lineRule="auto"/>
        <w:rPr>
          <w:rFonts w:ascii="宋体" w:hAnsi="宋体" w:eastAsia="宋体" w:cs="宋体"/>
          <w:sz w:val="21"/>
        </w:rPr>
      </w:pPr>
      <w:r>
        <w:rPr>
          <w:rFonts w:hint="eastAsia" w:ascii="宋体" w:hAnsi="宋体" w:eastAsia="宋体" w:cs="宋体"/>
          <w:sz w:val="21"/>
        </w:rPr>
        <w:t xml:space="preserve">：</w:t>
      </w:r>
      <w:r/>
    </w:p>
    <w:p>
      <w:pPr>
        <w:pStyle w:val="938"/>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38"/>
        <w:ind w:firstLine="422"/>
        <w:spacing w:line="360" w:lineRule="auto"/>
        <w:rPr>
          <w:rFonts w:ascii="宋体" w:hAnsi="宋体" w:eastAsia="宋体" w:cs="宋体"/>
          <w:sz w:val="21"/>
        </w:rPr>
      </w:pPr>
      <w:r>
        <w:rPr>
          <w:rFonts w:ascii="宋体" w:hAnsi="宋体" w:eastAsia="宋体" w:cs="宋体"/>
          <w:sz w:val="21"/>
        </w:rPr>
      </w:r>
      <w:r/>
    </w:p>
    <w:p>
      <w:pPr>
        <w:pStyle w:val="938"/>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、投标单位情况表</w:t>
      </w:r>
      <w:r/>
    </w:p>
    <w:p>
      <w:pPr>
        <w:pStyle w:val="938"/>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3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rPr>
          <w:rFonts w:hint="eastAsia" w:ascii="宋体" w:hAnsi="宋体" w:eastAsia="宋体" w:cs="宋体"/>
          <w:sz w:val="21"/>
          <w:szCs w:val="21"/>
        </w:rPr>
        <w:t xml:space="preserve">                       </w:t>
      </w:r>
      <w:r>
        <w:rPr>
          <w:rFonts w:hint="eastAsia" w:ascii="宋体" w:hAnsi="宋体" w:eastAsia="宋体" w:cs="宋体"/>
          <w:sz w:val="21"/>
          <w:szCs w:val="21"/>
        </w:rPr>
        <w:t xml:space="preserve">标段号</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3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38"/>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3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38"/>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3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3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38"/>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3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3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38"/>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38"/>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3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38"/>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38"/>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3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8"/>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3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3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3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3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3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3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3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3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3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38"/>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3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38"/>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38"/>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（项目名称和招标编号）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w:t>
      </w:r>
      <w:r>
        <w:rPr>
          <w:rFonts w:hint="eastAsia" w:ascii="宋体" w:hAnsi="宋体" w:cs="宋体"/>
          <w:szCs w:val="21"/>
        </w:rPr>
        <w:t xml:space="preserve">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13</w:t>
      </w:r>
      <w:r>
        <w:rPr>
          <w:rFonts w:hint="eastAsia" w:ascii="宋体" w:hAnsi="宋体" w:cs="宋体"/>
          <w:b/>
          <w:bCs/>
          <w:szCs w:val="21"/>
        </w:rPr>
        <w:t xml:space="preserve">、声明函</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49" w:name="_Toc4028"/>
      <w:r/>
      <w:bookmarkStart w:id="50" w:name="_Toc1077"/>
      <w:r>
        <w:rPr>
          <w:rFonts w:hint="eastAsia" w:ascii="宋体" w:hAnsi="宋体" w:cs="宋体"/>
          <w:szCs w:val="21"/>
        </w:rPr>
        <w:t xml:space="preserve">中小企业声明函（货物）</w:t>
      </w:r>
      <w:bookmarkEnd w:id="49"/>
      <w:r/>
      <w:bookmarkEnd w:id="50"/>
      <w:r/>
      <w:r/>
    </w:p>
    <w:p>
      <w:pPr>
        <w:pStyle w:val="943"/>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加（单位名称）的（项目名称）采购活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1011"/>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w:t>
      </w:r>
      <w:r>
        <w:rPr>
          <w:rFonts w:hint="eastAsia" w:ascii="宋体" w:hAnsi="宋体" w:cs="宋体"/>
          <w:spacing w:val="-2"/>
          <w:szCs w:val="21"/>
        </w:rPr>
        <w:t xml:space="preserve">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11"/>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43"/>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43"/>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43"/>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jc w:val="right"/>
        <w:spacing w:line="360" w:lineRule="auto"/>
        <w:rPr>
          <w:rFonts w:ascii="宋体" w:hAnsi="宋体" w:cs="宋体"/>
          <w:szCs w:val="21"/>
        </w:rPr>
      </w:pPr>
      <w:r>
        <w:rPr>
          <w:rFonts w:hint="eastAsia" w:ascii="宋体" w:hAnsi="宋体" w:cs="宋体"/>
          <w:szCs w:val="21"/>
        </w:rPr>
        <w:t xml:space="preserve">企业名称（盖章）：</w:t>
      </w:r>
      <w:r/>
    </w:p>
    <w:p>
      <w:pPr>
        <w:ind w:firstLine="420"/>
        <w:jc w:val="right"/>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55"/>
        <w:ind w:firstLine="420"/>
        <w:spacing w:line="240" w:lineRule="auto"/>
        <w:rPr>
          <w:rFonts w:ascii="宋体" w:hAnsi="宋体" w:cs="宋体"/>
          <w:b w:val="0"/>
          <w:bCs w:val="0"/>
          <w:sz w:val="21"/>
          <w:szCs w:val="24"/>
        </w:rPr>
      </w:pPr>
      <w:r/>
      <w:bookmarkStart w:id="51" w:name="_Toc532444352"/>
      <w:r/>
      <w:bookmarkStart w:id="52" w:name="_Toc532444514"/>
      <w:r/>
      <w:bookmarkStart w:id="53" w:name="_Toc2583149"/>
      <w:r/>
      <w:bookmarkStart w:id="54" w:name="_Toc532452121"/>
      <w:r/>
      <w:r/>
    </w:p>
    <w:p>
      <w:pPr>
        <w:pStyle w:val="955"/>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5"/>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5"/>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55"/>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55"/>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55"/>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12"/>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w:t>
      </w:r>
      <w:r>
        <w:rPr>
          <w:rFonts w:hint="eastAsia" w:hAnsi="宋体" w:eastAsia="宋体" w:cs="宋体"/>
          <w:sz w:val="21"/>
          <w:szCs w:val="24"/>
        </w:rPr>
        <w:t xml:space="preserve">标结果同时公告</w:t>
      </w:r>
      <w:r>
        <w:rPr>
          <w:rFonts w:hint="eastAsia" w:hAnsi="宋体" w:eastAsia="宋体" w:cs="宋体"/>
          <w:sz w:val="21"/>
          <w:szCs w:val="24"/>
          <w:lang w:val="zh-CN"/>
        </w:rPr>
        <w:t xml:space="preserve">。</w:t>
      </w:r>
      <w:r/>
    </w:p>
    <w:p>
      <w:pPr>
        <w:pStyle w:val="1012"/>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w:t>
      </w:r>
      <w:r>
        <w:rPr>
          <w:rFonts w:hint="eastAsia" w:ascii="宋体" w:hAnsi="宋体"/>
        </w:rPr>
        <w:t xml:space="preserve">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w:t>
      </w:r>
      <w:r>
        <w:rPr>
          <w:rFonts w:hint="eastAsia" w:ascii="宋体" w:hAnsi="宋体"/>
        </w:rPr>
        <w:t xml:space="preserve">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w:t>
      </w:r>
      <w:r>
        <w:rPr>
          <w:rFonts w:hint="eastAsia" w:ascii="宋体" w:hAnsi="宋体"/>
        </w:rPr>
        <w:t xml:space="preserve">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w:t>
      </w:r>
      <w:r>
        <w:rPr>
          <w:rFonts w:hint="eastAsia" w:ascii="宋体" w:hAnsi="宋体"/>
        </w:rPr>
        <w:t xml:space="preserve">业</w:t>
      </w:r>
      <w:r>
        <w:rPr>
          <w:rFonts w:hint="eastAsia" w:ascii="宋体" w:hAnsi="宋体"/>
        </w:rPr>
        <w:t xml:space="preserve">。其中，从业人员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12"/>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ind w:firstLine="444"/>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2</w:t>
      </w:r>
      <w:r>
        <w:rPr>
          <w:rFonts w:hint="eastAsia" w:ascii="宋体" w:hAnsi="宋体" w:cs="宋体"/>
          <w:b/>
          <w:szCs w:val="21"/>
        </w:rPr>
        <w:t xml:space="preserve">）</w:t>
      </w: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w:t>
      </w:r>
      <w:r>
        <w:rPr>
          <w:rFonts w:hint="eastAsia" w:ascii="宋体" w:hAnsi="宋体" w:cs="宋体"/>
          <w:spacing w:val="6"/>
          <w:szCs w:val="21"/>
        </w:rPr>
        <w:t xml:space="preserve">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spacing w:line="360" w:lineRule="auto"/>
        <w:rPr>
          <w:rFonts w:ascii="宋体" w:hAnsi="宋体" w:cs="宋体"/>
          <w:spacing w:val="6"/>
          <w:szCs w:val="21"/>
        </w:rPr>
      </w:pPr>
      <w:r>
        <w:rPr>
          <w:rFonts w:ascii="宋体" w:hAnsi="宋体" w:cs="宋体"/>
          <w:spacing w:val="6"/>
          <w:szCs w:val="21"/>
        </w:rPr>
      </w:r>
      <w:r/>
    </w:p>
    <w:p>
      <w:pPr>
        <w:spacing w:line="360" w:lineRule="auto"/>
        <w:rPr>
          <w:rFonts w:ascii="宋体" w:hAnsi="宋体" w:cs="宋体"/>
          <w:b/>
          <w:bCs/>
          <w:spacing w:val="6"/>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14</w:t>
      </w:r>
      <w:r>
        <w:rPr>
          <w:rFonts w:hint="eastAsia" w:ascii="宋体" w:hAnsi="宋体" w:cs="宋体"/>
          <w:b/>
          <w:bCs/>
          <w:spacing w:val="6"/>
          <w:szCs w:val="21"/>
        </w:rPr>
        <w:t xml:space="preserve">：政府采购合同信用融资政策告知函（本附件无需盖章放置投标文件中）</w:t>
      </w:r>
      <w:r/>
    </w:p>
    <w:p>
      <w:pPr>
        <w:spacing w:line="360" w:lineRule="auto"/>
        <w:rPr>
          <w:rFonts w:ascii="宋体" w:hAnsi="宋体" w:cs="宋体"/>
          <w:spacing w:val="6"/>
          <w:szCs w:val="21"/>
        </w:rPr>
      </w:pPr>
      <w:r>
        <w:rPr>
          <w:rFonts w:ascii="宋体" w:hAnsi="宋体" w:cs="宋体"/>
          <w:spacing w:val="6"/>
          <w:szCs w:val="21"/>
        </w:rPr>
      </w:r>
      <w:r/>
    </w:p>
    <w:p>
      <w:pPr>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p>
    <w:p>
      <w:pPr>
        <w:spacing w:line="360" w:lineRule="auto"/>
        <w:widowControl/>
        <w:rPr>
          <w:rFonts w:ascii="宋体" w:hAnsi="宋体" w:cs="宋体"/>
          <w:szCs w:val="21"/>
        </w:rPr>
      </w:pPr>
      <w:r>
        <w:rPr>
          <w:rFonts w:hint="eastAsia" w:ascii="宋体" w:hAnsi="宋体" w:cs="宋体"/>
          <w:szCs w:val="21"/>
        </w:rPr>
        <w:t xml:space="preserve">各政府采购供应商：</w:t>
      </w:r>
      <w:r/>
    </w:p>
    <w:p>
      <w:pPr>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p>
    <w:p>
      <w:pPr>
        <w:ind w:firstLine="420"/>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cs="宋体"/>
          <w:szCs w:val="21"/>
        </w:rPr>
        <w:t xml:space="preserve"> </w:t>
      </w:r>
      <w:r>
        <w:rPr>
          <w:rFonts w:hint="eastAsia" w:ascii="宋体" w:hAnsi="宋体" w:cs="宋体"/>
          <w:szCs w:val="21"/>
        </w:rPr>
        <w:t xml:space="preserve">中国人民银行南京分行《关于深入推进政府采购线上合</w:t>
      </w:r>
      <w:r>
        <w:rPr>
          <w:rFonts w:hint="eastAsia" w:ascii="宋体" w:hAnsi="宋体" w:cs="宋体"/>
          <w:szCs w:val="21"/>
        </w:rPr>
        <w:t xml:space="preserve">同信用融资工作的通知》（苏财购［</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82</w:t>
      </w:r>
      <w:r>
        <w:rPr>
          <w:rFonts w:hint="eastAsia" w:ascii="宋体" w:hAnsi="宋体" w:cs="宋体"/>
          <w:szCs w:val="21"/>
        </w:rPr>
        <w:t xml:space="preserve">号）及苏州市财政局、人民银行苏州市分行相关文件要求，按照双方自愿的原则提供便捷、优惠的贷款服务。</w:t>
      </w:r>
      <w:bookmarkEnd w:id="51"/>
      <w:r/>
      <w:bookmarkEnd w:id="52"/>
      <w:r/>
      <w:bookmarkEnd w:id="53"/>
      <w:r/>
      <w:bookmarkEnd w:id="54"/>
      <w:r/>
      <w:r/>
    </w:p>
    <w:p>
      <w:pPr>
        <w:pStyle w:val="952"/>
        <w:ind w:firstLine="640"/>
        <w:jc w:val="center"/>
        <w:pageBreakBefore/>
        <w:spacing w:line="360" w:lineRule="auto"/>
        <w:tabs>
          <w:tab w:val="right" w:pos="8302" w:leader="dot"/>
        </w:tabs>
        <w:rPr>
          <w:rStyle w:val="961"/>
          <w:rFonts w:ascii="宋体" w:hAnsi="宋体" w:cs="宋体"/>
          <w:sz w:val="32"/>
          <w:szCs w:val="32"/>
        </w:rPr>
      </w:pPr>
      <w:r>
        <w:rPr>
          <w:rStyle w:val="961"/>
          <w:rFonts w:hint="eastAsia" w:ascii="宋体" w:hAnsi="宋体" w:cs="宋体"/>
          <w:sz w:val="32"/>
          <w:szCs w:val="32"/>
        </w:rPr>
        <w:t xml:space="preserve">第四章</w:t>
      </w:r>
      <w:r>
        <w:rPr>
          <w:rStyle w:val="961"/>
          <w:rFonts w:hint="eastAsia" w:ascii="宋体" w:hAnsi="宋体" w:cs="宋体"/>
          <w:sz w:val="32"/>
          <w:szCs w:val="32"/>
        </w:rPr>
        <w:t xml:space="preserve"> </w:t>
      </w:r>
      <w:r>
        <w:rPr>
          <w:rStyle w:val="961"/>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5" w:name="XTDLJG_1"/>
      <w:r>
        <w:rPr>
          <w:rFonts w:hint="eastAsia" w:ascii="宋体" w:hAnsi="宋体" w:cs="宋体"/>
          <w:szCs w:val="21"/>
          <w:lang w:val="zh-CN"/>
        </w:rPr>
        <w:t xml:space="preserve">受</w:t>
      </w:r>
      <w:r>
        <w:rPr>
          <w:rFonts w:hint="eastAsia" w:ascii="宋体" w:hAnsi="宋体" w:cs="宋体"/>
          <w:bCs/>
          <w:szCs w:val="21"/>
        </w:rPr>
        <w:t xml:space="preserve">苏州市第九人民医院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手术器械一批</w:t>
      </w:r>
      <w:r>
        <w:rPr>
          <w:rFonts w:hint="eastAsia" w:ascii="宋体" w:hAnsi="宋体" w:cs="宋体"/>
          <w:szCs w:val="21"/>
          <w:lang w:val="zh-CN"/>
        </w:rPr>
        <w:t xml:space="preserve">的政府采购进行国内公开招标。</w:t>
      </w:r>
      <w:r/>
    </w:p>
    <w:p>
      <w:pPr>
        <w:pStyle w:val="931"/>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JSZC-320509-CJZB-G2025-0236</w:t>
      </w:r>
      <w:r>
        <w:rPr>
          <w:rFonts w:hint="eastAsia" w:ascii="宋体" w:hAnsi="宋体" w:cs="宋体"/>
          <w:b w:val="0"/>
          <w:bCs w:val="0"/>
          <w:sz w:val="21"/>
          <w:szCs w:val="21"/>
        </w:rPr>
        <w:t xml:space="preserve">号</w:t>
      </w:r>
      <w:r/>
    </w:p>
    <w:p>
      <w:pPr>
        <w:spacing w:line="360" w:lineRule="auto"/>
        <w:rPr>
          <w:rFonts w:ascii="宋体" w:hAnsi="宋体" w:cs="宋体"/>
          <w:szCs w:val="21"/>
        </w:rPr>
      </w:pPr>
      <w:r>
        <w:rPr>
          <w:rFonts w:hint="eastAsia" w:ascii="宋体" w:hAnsi="宋体" w:cs="宋体"/>
          <w:b/>
        </w:rPr>
        <w:t xml:space="preserve">二、</w:t>
      </w:r>
      <w:r>
        <w:rPr>
          <w:rFonts w:hint="eastAsia" w:ascii="宋体" w:hAnsi="宋体" w:cs="宋体"/>
          <w:b/>
        </w:rPr>
        <w:t xml:space="preserve">项目名称</w:t>
      </w:r>
      <w:r>
        <w:rPr>
          <w:rFonts w:hint="eastAsia" w:ascii="宋体" w:hAnsi="宋体" w:cs="宋体"/>
          <w:lang w:val="zh-CN"/>
        </w:rPr>
        <w:t xml:space="preserve">：</w:t>
      </w:r>
      <w:r>
        <w:rPr>
          <w:rFonts w:hint="eastAsia" w:ascii="宋体" w:hAnsi="宋体" w:cs="宋体"/>
          <w:szCs w:val="21"/>
        </w:rPr>
        <w:t xml:space="preserve">手术器械一批</w:t>
      </w:r>
      <w:r/>
    </w:p>
    <w:p>
      <w:pPr>
        <w:spacing w:line="360" w:lineRule="auto"/>
        <w:rPr>
          <w:rFonts w:ascii="宋体" w:hAnsi="宋体" w:cs="宋体"/>
          <w:szCs w:val="21"/>
        </w:rPr>
      </w:pPr>
      <w:r>
        <w:rPr>
          <w:rFonts w:hint="eastAsia" w:ascii="宋体" w:hAnsi="宋体" w:cs="宋体"/>
          <w:szCs w:val="21"/>
        </w:rPr>
        <w:t xml:space="preserve">三、预算总金额：</w:t>
      </w:r>
      <w:r>
        <w:rPr>
          <w:rFonts w:hint="eastAsia" w:ascii="宋体" w:hAnsi="宋体" w:cs="宋体"/>
          <w:szCs w:val="21"/>
        </w:rPr>
        <w:t xml:space="preserve">人民币</w:t>
      </w:r>
      <w:r>
        <w:rPr>
          <w:rFonts w:hint="eastAsia" w:ascii="宋体" w:hAnsi="宋体" w:cs="宋体"/>
          <w:szCs w:val="21"/>
        </w:rPr>
        <w:t xml:space="preserve">壹佰零柒</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1070000.00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szCs w:val="21"/>
        </w:rPr>
        <w:t xml:space="preserve">人民币</w:t>
      </w:r>
      <w:r>
        <w:rPr>
          <w:rFonts w:hint="eastAsia" w:ascii="宋体" w:hAnsi="宋体" w:cs="宋体"/>
          <w:szCs w:val="21"/>
        </w:rPr>
        <w:t xml:space="preserve">壹佰零柒</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1070000.00</w:t>
      </w:r>
      <w:r>
        <w:rPr>
          <w:rFonts w:hint="eastAsia" w:ascii="宋体" w:hAnsi="宋体" w:cs="宋体"/>
          <w:szCs w:val="21"/>
        </w:rPr>
        <w:t xml:space="preserve">）</w:t>
      </w:r>
      <w:r/>
    </w:p>
    <w:tbl>
      <w:tblPr>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00"/>
        <w:gridCol w:w="2370"/>
        <w:gridCol w:w="2810"/>
        <w:gridCol w:w="2273"/>
      </w:tblGrid>
      <w:tr>
        <w:trPr>
          <w:jc w:val="center"/>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标段号</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项目名称</w:t>
            </w:r>
            <w:r/>
          </w:p>
        </w:tc>
        <w:tc>
          <w:tcPr>
            <w:tcW w:w="281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各标段采购预算</w:t>
            </w:r>
            <w:r>
              <w:rPr>
                <w:rFonts w:hint="eastAsia" w:ascii="宋体" w:hAnsi="宋体" w:cs="宋体"/>
                <w:bCs/>
                <w:szCs w:val="21"/>
              </w:rPr>
              <w:t xml:space="preserve">（</w:t>
            </w:r>
            <w:r>
              <w:rPr>
                <w:rFonts w:hint="eastAsia" w:ascii="宋体" w:hAnsi="宋体" w:cs="宋体"/>
                <w:bCs/>
                <w:szCs w:val="21"/>
              </w:rPr>
              <w:t xml:space="preserve">元）</w:t>
            </w:r>
            <w:r/>
          </w:p>
        </w:tc>
        <w:tc>
          <w:tcPr>
            <w:tcW w:w="2273" w:type="dxa"/>
            <w:vAlign w:val="center"/>
            <w:textDirection w:val="lrTb"/>
            <w:noWrap/>
          </w:tcPr>
          <w:p>
            <w:pPr>
              <w:jc w:val="center"/>
              <w:spacing w:line="360" w:lineRule="auto"/>
              <w:rPr>
                <w:rFonts w:ascii="宋体" w:hAnsi="宋体" w:cs="宋体"/>
                <w:bCs/>
                <w:szCs w:val="21"/>
              </w:rPr>
            </w:pPr>
            <w:r>
              <w:rPr>
                <w:rFonts w:hint="eastAsia" w:ascii="宋体" w:hAnsi="宋体" w:cs="宋体"/>
                <w:szCs w:val="21"/>
              </w:rPr>
              <w:t xml:space="preserve">各标段最高限价（元）</w:t>
            </w:r>
            <w:r/>
          </w:p>
        </w:tc>
      </w:tr>
      <w:tr>
        <w:trPr>
          <w:jc w:val="center"/>
          <w:trHeight w:val="425"/>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第一标段</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骨科器械</w:t>
            </w:r>
            <w:r/>
          </w:p>
        </w:tc>
        <w:tc>
          <w:tcPr>
            <w:tcW w:w="281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30</w:t>
            </w:r>
            <w:r/>
          </w:p>
        </w:tc>
        <w:tc>
          <w:tcPr>
            <w:tcW w:w="2273"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zCs w:val="21"/>
              </w:rPr>
              <w:t xml:space="preserve">30</w:t>
            </w:r>
            <w:r/>
          </w:p>
        </w:tc>
      </w:tr>
      <w:tr>
        <w:trPr>
          <w:jc w:val="center"/>
          <w:trHeight w:val="425"/>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第二标段</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普通器械、腔镜器械</w:t>
            </w:r>
            <w:r/>
          </w:p>
        </w:tc>
        <w:tc>
          <w:tcPr>
            <w:tcW w:w="281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30</w:t>
            </w:r>
            <w:r/>
          </w:p>
        </w:tc>
        <w:tc>
          <w:tcPr>
            <w:tcW w:w="2273"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zCs w:val="21"/>
              </w:rPr>
              <w:t xml:space="preserve">30</w:t>
            </w:r>
            <w:r/>
          </w:p>
        </w:tc>
      </w:tr>
      <w:tr>
        <w:trPr>
          <w:jc w:val="center"/>
          <w:trHeight w:val="425"/>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第三标段</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耳鼻喉科手术钻头</w:t>
            </w:r>
            <w:r/>
          </w:p>
        </w:tc>
        <w:tc>
          <w:tcPr>
            <w:tcW w:w="2810"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10</w:t>
            </w:r>
            <w:r/>
          </w:p>
        </w:tc>
        <w:tc>
          <w:tcPr>
            <w:tcW w:w="2273"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10</w:t>
            </w:r>
            <w:r/>
          </w:p>
        </w:tc>
      </w:tr>
      <w:tr>
        <w:trPr>
          <w:jc w:val="center"/>
          <w:trHeight w:val="425"/>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第四标段</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耳鼻喉手术器械</w:t>
            </w:r>
            <w:r/>
          </w:p>
        </w:tc>
        <w:tc>
          <w:tcPr>
            <w:tcW w:w="2810"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27</w:t>
            </w:r>
            <w:r/>
          </w:p>
        </w:tc>
        <w:tc>
          <w:tcPr>
            <w:tcW w:w="2273"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27</w:t>
            </w:r>
            <w:r/>
          </w:p>
        </w:tc>
      </w:tr>
      <w:tr>
        <w:trPr>
          <w:jc w:val="center"/>
          <w:trHeight w:val="425"/>
        </w:trPr>
        <w:tc>
          <w:tcPr>
            <w:tcW w:w="15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第</w:t>
            </w:r>
            <w:r>
              <w:rPr>
                <w:rFonts w:hint="eastAsia" w:ascii="宋体" w:hAnsi="宋体" w:cs="宋体"/>
                <w:bCs/>
                <w:szCs w:val="21"/>
              </w:rPr>
              <w:t xml:space="preserve">五</w:t>
            </w:r>
            <w:r>
              <w:rPr>
                <w:rFonts w:hint="eastAsia" w:ascii="宋体" w:hAnsi="宋体" w:cs="宋体"/>
                <w:bCs/>
                <w:szCs w:val="21"/>
              </w:rPr>
              <w:t xml:space="preserve">标段</w:t>
            </w:r>
            <w:r/>
          </w:p>
        </w:tc>
        <w:tc>
          <w:tcPr>
            <w:tcW w:w="23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神外脑自动牵开器</w:t>
            </w:r>
            <w:r/>
          </w:p>
        </w:tc>
        <w:tc>
          <w:tcPr>
            <w:tcW w:w="2810"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10</w:t>
            </w:r>
            <w:r/>
          </w:p>
        </w:tc>
        <w:tc>
          <w:tcPr>
            <w:tcW w:w="2273" w:type="dxa"/>
            <w:vAlign w:val="center"/>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10</w:t>
            </w:r>
            <w:r/>
          </w:p>
        </w:tc>
      </w:tr>
    </w:tbl>
    <w:p>
      <w:pPr>
        <w:ind w:firstLine="420"/>
        <w:spacing w:line="360" w:lineRule="auto"/>
        <w:rPr>
          <w:rFonts w:ascii="宋体" w:hAnsi="宋体" w:cs="宋体"/>
          <w:szCs w:val="21"/>
        </w:rPr>
      </w:pPr>
      <w:r>
        <w:rPr>
          <w:rFonts w:ascii="宋体" w:hAnsi="宋体" w:cs="宋体"/>
          <w:szCs w:val="21"/>
        </w:rPr>
      </w:r>
      <w:r/>
    </w:p>
    <w:p>
      <w:pPr>
        <w:numPr>
          <w:ilvl w:val="0"/>
          <w:numId w:val="4"/>
        </w:numPr>
        <w:jc w:val="left"/>
        <w:spacing w:line="360" w:lineRule="auto"/>
        <w:rPr>
          <w:rFonts w:ascii="宋体" w:hAnsi="宋体" w:cs="宋体"/>
          <w:b/>
        </w:rPr>
      </w:pPr>
      <w:r>
        <w:rPr>
          <w:rFonts w:hint="eastAsia" w:ascii="宋体" w:hAnsi="宋体" w:cs="宋体"/>
          <w:b/>
        </w:rPr>
        <w:t xml:space="preserve">招标内容</w:t>
      </w:r>
      <w:r/>
    </w:p>
    <w:p>
      <w:pPr>
        <w:jc w:val="left"/>
        <w:spacing w:line="360" w:lineRule="auto"/>
        <w:rPr>
          <w:rFonts w:ascii="宋体" w:hAnsi="宋体" w:cs="宋体"/>
          <w:b/>
        </w:rPr>
      </w:pPr>
      <w:r>
        <w:rPr>
          <w:rFonts w:hint="eastAsia" w:ascii="宋体" w:hAnsi="宋体" w:cs="宋体"/>
          <w:b/>
        </w:rPr>
        <w:t xml:space="preserve">（一）招标清单</w:t>
      </w:r>
      <w:r/>
    </w:p>
    <w:tbl>
      <w:tblPr>
        <w:tblW w:w="9106" w:type="dxa"/>
        <w:tblInd w:w="93" w:type="dxa"/>
        <w:tblLayout w:type="fixed"/>
        <w:tblLook w:val="04A0" w:firstRow="1" w:lastRow="0" w:firstColumn="1" w:lastColumn="0" w:noHBand="0" w:noVBand="1"/>
      </w:tblPr>
      <w:tblGrid>
        <w:gridCol w:w="790"/>
        <w:gridCol w:w="1907"/>
        <w:gridCol w:w="3525"/>
        <w:gridCol w:w="1250"/>
        <w:gridCol w:w="975"/>
        <w:gridCol w:w="659"/>
      </w:tblGrid>
      <w:tr>
        <w:trPr>
          <w:trHeight w:val="303"/>
        </w:trPr>
        <w:tc>
          <w:tcPr>
            <w:gridSpan w:val="6"/>
            <w:shd w:val="clear" w:color="auto" w:fill="auto"/>
            <w:tcBorders>
              <w:top w:val="single" w:color="000000" w:sz="4" w:space="0"/>
              <w:left w:val="single" w:color="000000" w:sz="4" w:space="0"/>
              <w:bottom w:val="single" w:color="000000" w:sz="4" w:space="0"/>
              <w:right w:val="single" w:color="000000" w:sz="4" w:space="0"/>
            </w:tcBorders>
            <w:tcW w:w="9106"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第一标段：</w:t>
            </w:r>
            <w:r>
              <w:rPr>
                <w:rFonts w:hint="eastAsia" w:ascii="宋体" w:hAnsi="宋体" w:cs="宋体"/>
                <w:b/>
                <w:bCs/>
                <w:szCs w:val="21"/>
              </w:rPr>
              <w:t xml:space="preserve">骨科器械</w:t>
            </w:r>
            <w:r>
              <w:rPr>
                <w:rFonts w:hint="eastAsia" w:ascii="宋体" w:hAnsi="宋体" w:cs="宋体"/>
                <w:b/>
                <w:bCs/>
                <w:szCs w:val="21"/>
              </w:rPr>
              <w:t xml:space="preserve">清单</w:t>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备注</w:t>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芯</w:t>
            </w:r>
            <w:r>
              <w:rPr>
                <w:rFonts w:hint="eastAsia" w:ascii="宋体" w:hAnsi="宋体" w:cs="宋体"/>
                <w:szCs w:val="21"/>
              </w:rPr>
              <w:t xml:space="preserve"> </w:t>
            </w:r>
            <w:r>
              <w:rPr>
                <w:rFonts w:hint="eastAsia" w:ascii="宋体" w:hAnsi="宋体" w:cs="宋体"/>
                <w:szCs w:val="21"/>
              </w:rPr>
              <w:t xml:space="preserve">φ</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7X185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9X170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11X155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13X140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15X125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实心</w:t>
            </w:r>
            <w:r>
              <w:rPr>
                <w:rFonts w:hint="eastAsia" w:ascii="宋体" w:hAnsi="宋体" w:cs="宋体"/>
                <w:szCs w:val="21"/>
              </w:rPr>
              <w:t xml:space="preserve"> </w:t>
            </w:r>
            <w:r>
              <w:rPr>
                <w:rFonts w:hint="eastAsia" w:ascii="宋体" w:hAnsi="宋体" w:cs="宋体"/>
                <w:szCs w:val="21"/>
              </w:rPr>
              <w:t xml:space="preserve">φ</w:t>
            </w:r>
            <w:r>
              <w:rPr>
                <w:rFonts w:hint="eastAsia" w:ascii="宋体" w:hAnsi="宋体" w:cs="宋体"/>
                <w:szCs w:val="21"/>
              </w:rPr>
              <w:t xml:space="preserve">5X150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实心</w:t>
            </w:r>
            <w:r>
              <w:rPr>
                <w:rFonts w:hint="eastAsia" w:ascii="宋体" w:hAnsi="宋体" w:cs="宋体"/>
                <w:szCs w:val="21"/>
              </w:rPr>
              <w:t xml:space="preserve"> </w:t>
            </w:r>
            <w:r>
              <w:rPr>
                <w:rFonts w:hint="eastAsia" w:ascii="宋体" w:hAnsi="宋体" w:cs="宋体"/>
                <w:szCs w:val="21"/>
              </w:rPr>
              <w:t xml:space="preserve">φ</w:t>
            </w:r>
            <w:r>
              <w:rPr>
                <w:rFonts w:hint="eastAsia" w:ascii="宋体" w:hAnsi="宋体" w:cs="宋体"/>
                <w:szCs w:val="21"/>
              </w:rPr>
              <w:t xml:space="preserve">11X150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实心</w:t>
            </w:r>
            <w:r>
              <w:rPr>
                <w:rFonts w:hint="eastAsia" w:ascii="宋体" w:hAnsi="宋体" w:cs="宋体"/>
                <w:szCs w:val="21"/>
              </w:rPr>
              <w:t xml:space="preserve"> </w:t>
            </w:r>
            <w:r>
              <w:rPr>
                <w:rFonts w:hint="eastAsia" w:ascii="宋体" w:hAnsi="宋体" w:cs="宋体"/>
                <w:szCs w:val="21"/>
              </w:rPr>
              <w:t xml:space="preserve">φ</w:t>
            </w:r>
            <w:r>
              <w:rPr>
                <w:rFonts w:hint="eastAsia" w:ascii="宋体" w:hAnsi="宋体" w:cs="宋体"/>
                <w:szCs w:val="21"/>
              </w:rPr>
              <w:t xml:space="preserve">13X150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扩张式通道管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实心</w:t>
            </w:r>
            <w:r>
              <w:rPr>
                <w:rFonts w:hint="eastAsia" w:ascii="宋体" w:hAnsi="宋体" w:cs="宋体"/>
                <w:szCs w:val="21"/>
              </w:rPr>
              <w:t xml:space="preserve"> </w:t>
            </w:r>
            <w:r>
              <w:rPr>
                <w:rFonts w:hint="eastAsia" w:ascii="宋体" w:hAnsi="宋体" w:cs="宋体"/>
                <w:szCs w:val="21"/>
              </w:rPr>
              <w:t xml:space="preserve">φ</w:t>
            </w:r>
            <w:r>
              <w:rPr>
                <w:rFonts w:hint="eastAsia" w:ascii="宋体" w:hAnsi="宋体" w:cs="宋体"/>
                <w:szCs w:val="21"/>
              </w:rPr>
              <w:t xml:space="preserve">15X150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单斜平刃</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25cm</w:t>
            </w:r>
            <w:r>
              <w:rPr>
                <w:rFonts w:hint="eastAsia" w:ascii="宋体" w:hAnsi="宋体" w:cs="宋体"/>
                <w:szCs w:val="21"/>
              </w:rPr>
              <w:t xml:space="preserve">前弯</w:t>
            </w:r>
            <w:r>
              <w:rPr>
                <w:rFonts w:hint="eastAsia" w:ascii="宋体" w:hAnsi="宋体" w:cs="宋体"/>
                <w:szCs w:val="21"/>
              </w:rPr>
              <w:t xml:space="preserve"> </w:t>
            </w:r>
            <w:r>
              <w:rPr>
                <w:rFonts w:hint="eastAsia" w:ascii="宋体" w:hAnsi="宋体" w:cs="宋体"/>
                <w:szCs w:val="21"/>
              </w:rPr>
              <w:t xml:space="preserve">单斜平刃</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 25cm</w:t>
            </w:r>
            <w:r>
              <w:rPr>
                <w:rFonts w:hint="eastAsia" w:ascii="宋体" w:hAnsi="宋体" w:cs="宋体"/>
                <w:szCs w:val="21"/>
              </w:rPr>
              <w:t xml:space="preserve">左弯</w:t>
            </w:r>
            <w:r>
              <w:rPr>
                <w:rFonts w:hint="eastAsia" w:ascii="宋体" w:hAnsi="宋体" w:cs="宋体"/>
                <w:szCs w:val="21"/>
              </w:rPr>
              <w:t xml:space="preserve"> </w:t>
            </w:r>
            <w:r>
              <w:rPr>
                <w:rFonts w:hint="eastAsia" w:ascii="宋体" w:hAnsi="宋体" w:cs="宋体"/>
                <w:szCs w:val="21"/>
              </w:rPr>
              <w:t xml:space="preserve">单斜平刃</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25cm</w:t>
            </w:r>
            <w:r>
              <w:rPr>
                <w:rFonts w:hint="eastAsia" w:ascii="宋体" w:hAnsi="宋体" w:cs="宋体"/>
                <w:szCs w:val="21"/>
              </w:rPr>
              <w:t xml:space="preserve">右弯</w:t>
            </w:r>
            <w:r>
              <w:rPr>
                <w:rFonts w:hint="eastAsia" w:ascii="宋体" w:hAnsi="宋体" w:cs="宋体"/>
                <w:szCs w:val="21"/>
              </w:rPr>
              <w:t xml:space="preserve"> </w:t>
            </w:r>
            <w:r>
              <w:rPr>
                <w:rFonts w:hint="eastAsia" w:ascii="宋体" w:hAnsi="宋体" w:cs="宋体"/>
                <w:szCs w:val="21"/>
              </w:rPr>
              <w:t xml:space="preserve">单斜平刃</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脊柱植入物推送器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25cm </w:t>
            </w:r>
            <w:r>
              <w:rPr>
                <w:rFonts w:hint="eastAsia" w:ascii="宋体" w:hAnsi="宋体" w:cs="宋体"/>
                <w:szCs w:val="21"/>
              </w:rPr>
              <w:t xml:space="preserve">直形</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right w:val="single" w:color="000000" w:sz="4" w:space="0"/>
            </w:tcBorders>
            <w:tcW w:w="659" w:type="dxa"/>
            <w:vAlign w:val="bottom"/>
            <w:vMerge w:val="restart"/>
            <w:textDirection w:val="lrTb"/>
            <w:noWrap/>
          </w:tcPr>
          <w:p>
            <w:pPr>
              <w:rPr>
                <w:rFonts w:ascii="宋体" w:hAnsi="宋体" w:cs="宋体"/>
                <w:szCs w:val="21"/>
              </w:rPr>
            </w:pPr>
            <w:r>
              <w:rPr>
                <w:rFonts w:hint="eastAsia" w:ascii="宋体" w:hAnsi="宋体" w:cs="宋体"/>
                <w:b/>
                <w:bCs/>
                <w:szCs w:val="21"/>
              </w:rPr>
              <w:t xml:space="preserve">核心产品</w:t>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植骨漏斗</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18.5cm </w:t>
            </w:r>
            <w:r>
              <w:rPr>
                <w:rFonts w:hint="eastAsia" w:ascii="宋体" w:hAnsi="宋体" w:cs="宋体"/>
                <w:szCs w:val="21"/>
              </w:rPr>
              <w:t xml:space="preserve">双室外径φ</w:t>
            </w: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left w:val="single" w:color="000000" w:sz="4" w:space="0"/>
              <w:right w:val="single" w:color="000000" w:sz="4" w:space="0"/>
            </w:tcBorders>
            <w:tcW w:w="659" w:type="dxa"/>
            <w:vAlign w:val="bottom"/>
            <w:vMerge w:val="continue"/>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植骨器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27.5cm </w:t>
            </w:r>
            <w:r>
              <w:rPr>
                <w:rFonts w:hint="eastAsia" w:ascii="宋体" w:hAnsi="宋体" w:cs="宋体"/>
                <w:szCs w:val="21"/>
              </w:rPr>
              <w:t xml:space="preserve">φ</w:t>
            </w:r>
            <w:r>
              <w:rPr>
                <w:rFonts w:hint="eastAsia" w:ascii="宋体" w:hAnsi="宋体" w:cs="宋体"/>
                <w:szCs w:val="21"/>
              </w:rPr>
              <w:t xml:space="preserve">6(</w:t>
            </w:r>
            <w:r>
              <w:rPr>
                <w:rFonts w:hint="eastAsia" w:ascii="宋体" w:hAnsi="宋体" w:cs="宋体"/>
                <w:szCs w:val="21"/>
              </w:rPr>
              <w:t xml:space="preserve">双室</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left w:val="single" w:color="000000" w:sz="4" w:space="0"/>
              <w:bottom w:val="single" w:color="000000" w:sz="4" w:space="0"/>
              <w:right w:val="single" w:color="000000" w:sz="4" w:space="0"/>
            </w:tcBorders>
            <w:tcW w:w="659" w:type="dxa"/>
            <w:vAlign w:val="bottom"/>
            <w:vMerge w:val="continue"/>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21cm</w:t>
            </w:r>
            <w:r>
              <w:rPr>
                <w:rFonts w:hint="eastAsia" w:ascii="宋体" w:hAnsi="宋体" w:cs="宋体"/>
                <w:szCs w:val="21"/>
              </w:rPr>
              <w:t xml:space="preserve">角弯</w:t>
            </w:r>
            <w:r>
              <w:rPr>
                <w:rFonts w:hint="eastAsia" w:ascii="宋体" w:hAnsi="宋体" w:cs="宋体"/>
                <w:szCs w:val="21"/>
              </w:rPr>
              <w:t xml:space="preserve">30</w:t>
            </w:r>
            <w:r>
              <w:rPr>
                <w:rFonts w:hint="eastAsia" w:ascii="宋体" w:hAnsi="宋体" w:cs="宋体"/>
                <w:szCs w:val="21"/>
              </w:rPr>
              <w:t xml:space="preserve">°平头φ</w:t>
            </w: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w:t>
            </w:r>
            <w:r>
              <w:rPr>
                <w:rFonts w:hint="eastAsia" w:ascii="宋体" w:hAnsi="宋体" w:cs="宋体"/>
                <w:szCs w:val="21"/>
              </w:rPr>
              <w:t xml:space="preserve">角弯</w:t>
            </w:r>
            <w:r>
              <w:rPr>
                <w:rFonts w:hint="eastAsia" w:ascii="宋体" w:hAnsi="宋体" w:cs="宋体"/>
                <w:szCs w:val="21"/>
              </w:rPr>
              <w:t xml:space="preserve">40</w:t>
            </w:r>
            <w:r>
              <w:rPr>
                <w:rFonts w:hint="eastAsia" w:ascii="宋体" w:hAnsi="宋体" w:cs="宋体"/>
                <w:szCs w:val="21"/>
              </w:rPr>
              <w:t xml:space="preserve">°平头φ</w:t>
            </w: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w:t>
            </w:r>
            <w:r>
              <w:rPr>
                <w:rFonts w:hint="eastAsia" w:ascii="宋体" w:hAnsi="宋体" w:cs="宋体"/>
                <w:szCs w:val="21"/>
              </w:rPr>
              <w:t xml:space="preserve">角弯</w:t>
            </w:r>
            <w:r>
              <w:rPr>
                <w:rFonts w:hint="eastAsia" w:ascii="宋体" w:hAnsi="宋体" w:cs="宋体"/>
                <w:szCs w:val="21"/>
              </w:rPr>
              <w:t xml:space="preserve">40</w:t>
            </w:r>
            <w:r>
              <w:rPr>
                <w:rFonts w:hint="eastAsia" w:ascii="宋体" w:hAnsi="宋体" w:cs="宋体"/>
                <w:szCs w:val="21"/>
              </w:rPr>
              <w:t xml:space="preserve">°弯头φ</w:t>
            </w: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16cm</w:t>
            </w:r>
            <w:r>
              <w:rPr>
                <w:rFonts w:hint="eastAsia" w:ascii="宋体" w:hAnsi="宋体" w:cs="宋体"/>
                <w:szCs w:val="21"/>
              </w:rPr>
              <w:t xml:space="preserve">肌肉剥离</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半套管φ</w:t>
            </w:r>
            <w:r>
              <w:rPr>
                <w:rFonts w:hint="eastAsia" w:ascii="宋体" w:hAnsi="宋体" w:cs="宋体"/>
                <w:szCs w:val="21"/>
              </w:rPr>
              <w:t xml:space="preserve">15X50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半套管φ</w:t>
            </w:r>
            <w:r>
              <w:rPr>
                <w:rFonts w:hint="eastAsia" w:ascii="宋体" w:hAnsi="宋体" w:cs="宋体"/>
                <w:szCs w:val="21"/>
              </w:rPr>
              <w:t xml:space="preserve">15X60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半套管φ</w:t>
            </w:r>
            <w:r>
              <w:rPr>
                <w:rFonts w:hint="eastAsia" w:ascii="宋体" w:hAnsi="宋体" w:cs="宋体"/>
                <w:szCs w:val="21"/>
              </w:rPr>
              <w:t xml:space="preserve">15X70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半套管φ</w:t>
            </w:r>
            <w:r>
              <w:rPr>
                <w:rFonts w:hint="eastAsia" w:ascii="宋体" w:hAnsi="宋体" w:cs="宋体"/>
                <w:szCs w:val="21"/>
              </w:rPr>
              <w:t xml:space="preserve">15X80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骨膜剥离器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30cm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角弯</w:t>
            </w:r>
            <w:r>
              <w:rPr>
                <w:rFonts w:hint="eastAsia" w:ascii="宋体" w:hAnsi="宋体" w:cs="宋体"/>
                <w:szCs w:val="21"/>
              </w:rPr>
              <w:t xml:space="preserve">15</w:t>
            </w:r>
            <w:r>
              <w:rPr>
                <w:rFonts w:hint="eastAsia" w:ascii="宋体" w:hAnsi="宋体" w:cs="宋体"/>
                <w:szCs w:val="21"/>
              </w:rPr>
              <w:t xml:space="preserve">°刃宽</w:t>
            </w: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骨膜剥离器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30cm</w:t>
            </w:r>
            <w:r>
              <w:rPr>
                <w:rFonts w:hint="eastAsia" w:ascii="宋体" w:hAnsi="宋体" w:cs="宋体"/>
                <w:szCs w:val="21"/>
              </w:rPr>
              <w:t xml:space="preserve">角弯</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角弯</w:t>
            </w:r>
            <w:r>
              <w:rPr>
                <w:rFonts w:hint="eastAsia" w:ascii="宋体" w:hAnsi="宋体" w:cs="宋体"/>
                <w:szCs w:val="21"/>
              </w:rPr>
              <w:t xml:space="preserve">35</w:t>
            </w:r>
            <w:r>
              <w:rPr>
                <w:rFonts w:hint="eastAsia" w:ascii="宋体" w:hAnsi="宋体" w:cs="宋体"/>
                <w:szCs w:val="21"/>
              </w:rPr>
              <w:t xml:space="preserve">°刃宽</w:t>
            </w: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骨膜剥离器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24cm</w:t>
            </w:r>
            <w:r>
              <w:rPr>
                <w:rFonts w:hint="eastAsia" w:ascii="宋体" w:hAnsi="宋体" w:cs="宋体"/>
                <w:szCs w:val="21"/>
              </w:rPr>
              <w:t xml:space="preserve">弯</w:t>
            </w:r>
            <w:r>
              <w:rPr>
                <w:rFonts w:hint="eastAsia" w:ascii="宋体" w:hAnsi="宋体" w:cs="宋体"/>
                <w:szCs w:val="21"/>
              </w:rPr>
              <w:t xml:space="preserve"> </w:t>
            </w:r>
            <w:r>
              <w:rPr>
                <w:rFonts w:hint="eastAsia" w:ascii="宋体" w:hAnsi="宋体" w:cs="宋体"/>
                <w:szCs w:val="21"/>
              </w:rPr>
              <w:t xml:space="preserve">终板分离</w:t>
            </w:r>
            <w:r>
              <w:rPr>
                <w:rFonts w:hint="eastAsia" w:ascii="宋体" w:hAnsi="宋体" w:cs="宋体"/>
                <w:szCs w:val="21"/>
              </w:rPr>
              <w:t xml:space="preserve"> </w:t>
            </w:r>
            <w:r>
              <w:rPr>
                <w:rFonts w:hint="eastAsia" w:ascii="宋体" w:hAnsi="宋体" w:cs="宋体"/>
                <w:szCs w:val="21"/>
              </w:rPr>
              <w:t xml:space="preserve">刃宽</w:t>
            </w:r>
            <w:r>
              <w:rPr>
                <w:rFonts w:hint="eastAsia" w:ascii="宋体" w:hAnsi="宋体" w:cs="宋体"/>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骨膜剥离器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24cm</w:t>
            </w:r>
            <w:r>
              <w:rPr>
                <w:rFonts w:hint="eastAsia" w:ascii="宋体" w:hAnsi="宋体" w:cs="宋体"/>
                <w:szCs w:val="21"/>
              </w:rPr>
              <w:t xml:space="preserve">角弯</w:t>
            </w:r>
            <w:r>
              <w:rPr>
                <w:rFonts w:hint="eastAsia" w:ascii="宋体" w:hAnsi="宋体" w:cs="宋体"/>
                <w:szCs w:val="21"/>
              </w:rPr>
              <w:t xml:space="preserve">35</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终板分离</w:t>
            </w:r>
            <w:r>
              <w:rPr>
                <w:rFonts w:hint="eastAsia" w:ascii="宋体" w:hAnsi="宋体" w:cs="宋体"/>
                <w:szCs w:val="21"/>
              </w:rPr>
              <w:t xml:space="preserve"> </w:t>
            </w:r>
            <w:r>
              <w:rPr>
                <w:rFonts w:hint="eastAsia" w:ascii="宋体" w:hAnsi="宋体" w:cs="宋体"/>
                <w:szCs w:val="21"/>
              </w:rPr>
              <w:t xml:space="preserve">刃宽</w:t>
            </w:r>
            <w:r>
              <w:rPr>
                <w:rFonts w:hint="eastAsia" w:ascii="宋体" w:hAnsi="宋体" w:cs="宋体"/>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骨膜剥离器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终板分离</w:t>
            </w:r>
            <w:r>
              <w:rPr>
                <w:rFonts w:hint="eastAsia" w:ascii="宋体" w:hAnsi="宋体" w:cs="宋体"/>
                <w:szCs w:val="21"/>
              </w:rPr>
              <w:t xml:space="preserve"> </w:t>
            </w:r>
            <w:r>
              <w:rPr>
                <w:rFonts w:hint="eastAsia" w:ascii="宋体" w:hAnsi="宋体" w:cs="宋体"/>
                <w:szCs w:val="21"/>
              </w:rPr>
              <w:t xml:space="preserve">刃宽</w:t>
            </w:r>
            <w:r>
              <w:rPr>
                <w:rFonts w:hint="eastAsia" w:ascii="宋体" w:hAnsi="宋体" w:cs="宋体"/>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骨科用神经根拉钩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21.5cm</w:t>
            </w:r>
            <w:r>
              <w:rPr>
                <w:rFonts w:hint="eastAsia" w:ascii="宋体" w:hAnsi="宋体" w:cs="宋体"/>
                <w:szCs w:val="21"/>
              </w:rPr>
              <w:t xml:space="preserve">角弯</w:t>
            </w:r>
            <w:r>
              <w:rPr>
                <w:rFonts w:hint="eastAsia" w:ascii="宋体" w:hAnsi="宋体" w:cs="宋体"/>
                <w:szCs w:val="21"/>
              </w:rPr>
              <w:t xml:space="preserve">130</w:t>
            </w:r>
            <w:r>
              <w:rPr>
                <w:rFonts w:hint="eastAsia" w:ascii="宋体" w:hAnsi="宋体" w:cs="宋体"/>
                <w:szCs w:val="21"/>
              </w:rPr>
              <w:t xml:space="preserve">°头宽</w:t>
            </w: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骨科用神经根拉钩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21.5cm</w:t>
            </w:r>
            <w:r>
              <w:rPr>
                <w:rFonts w:hint="eastAsia" w:ascii="宋体" w:hAnsi="宋体" w:cs="宋体"/>
                <w:szCs w:val="21"/>
              </w:rPr>
              <w:t xml:space="preserve">角弯</w:t>
            </w:r>
            <w:r>
              <w:rPr>
                <w:rFonts w:hint="eastAsia" w:ascii="宋体" w:hAnsi="宋体" w:cs="宋体"/>
                <w:szCs w:val="21"/>
              </w:rPr>
              <w:t xml:space="preserve">130</w:t>
            </w:r>
            <w:r>
              <w:rPr>
                <w:rFonts w:hint="eastAsia" w:ascii="宋体" w:hAnsi="宋体" w:cs="宋体"/>
                <w:szCs w:val="21"/>
              </w:rPr>
              <w:t xml:space="preserve">°头宽</w:t>
            </w: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骨科用神经根拉钩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21.5cm</w:t>
            </w:r>
            <w:r>
              <w:rPr>
                <w:rFonts w:hint="eastAsia" w:ascii="宋体" w:hAnsi="宋体" w:cs="宋体"/>
                <w:szCs w:val="21"/>
              </w:rPr>
              <w:t xml:space="preserve">角弯</w:t>
            </w:r>
            <w:r>
              <w:rPr>
                <w:rFonts w:hint="eastAsia" w:ascii="宋体" w:hAnsi="宋体" w:cs="宋体"/>
                <w:szCs w:val="21"/>
              </w:rPr>
              <w:t xml:space="preserve">130</w:t>
            </w:r>
            <w:r>
              <w:rPr>
                <w:rFonts w:hint="eastAsia" w:ascii="宋体" w:hAnsi="宋体" w:cs="宋体"/>
                <w:szCs w:val="21"/>
              </w:rPr>
              <w:t xml:space="preserve">°头宽</w:t>
            </w: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骨科用神经根拉钩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21.5cm</w:t>
            </w:r>
            <w:r>
              <w:rPr>
                <w:rFonts w:hint="eastAsia" w:ascii="宋体" w:hAnsi="宋体" w:cs="宋体"/>
                <w:szCs w:val="21"/>
              </w:rPr>
              <w:t xml:space="preserve">角弯</w:t>
            </w:r>
            <w:r>
              <w:rPr>
                <w:rFonts w:hint="eastAsia" w:ascii="宋体" w:hAnsi="宋体" w:cs="宋体"/>
                <w:szCs w:val="21"/>
              </w:rPr>
              <w:t xml:space="preserve">130</w:t>
            </w:r>
            <w:r>
              <w:rPr>
                <w:rFonts w:hint="eastAsia" w:ascii="宋体" w:hAnsi="宋体" w:cs="宋体"/>
                <w:szCs w:val="21"/>
              </w:rPr>
              <w:t xml:space="preserve">°头宽</w:t>
            </w: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骨科用神经根拉钩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21.5cm</w:t>
            </w:r>
            <w:r>
              <w:rPr>
                <w:rFonts w:hint="eastAsia" w:ascii="宋体" w:hAnsi="宋体" w:cs="宋体"/>
                <w:szCs w:val="21"/>
              </w:rPr>
              <w:t xml:space="preserve">左角弯</w:t>
            </w:r>
            <w:r>
              <w:rPr>
                <w:rFonts w:hint="eastAsia" w:ascii="宋体" w:hAnsi="宋体" w:cs="宋体"/>
                <w:szCs w:val="21"/>
              </w:rPr>
              <w:t xml:space="preserve">130</w:t>
            </w:r>
            <w:r>
              <w:rPr>
                <w:rFonts w:hint="eastAsia" w:ascii="宋体" w:hAnsi="宋体" w:cs="宋体"/>
                <w:szCs w:val="21"/>
              </w:rPr>
              <w:t xml:space="preserve">°头宽</w:t>
            </w: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骨科用神经根拉钩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21.5cm</w:t>
            </w:r>
            <w:r>
              <w:rPr>
                <w:rFonts w:hint="eastAsia" w:ascii="宋体" w:hAnsi="宋体" w:cs="宋体"/>
                <w:szCs w:val="21"/>
              </w:rPr>
              <w:t xml:space="preserve">右角弯</w:t>
            </w:r>
            <w:r>
              <w:rPr>
                <w:rFonts w:hint="eastAsia" w:ascii="宋体" w:hAnsi="宋体" w:cs="宋体"/>
                <w:szCs w:val="21"/>
              </w:rPr>
              <w:t xml:space="preserve">130</w:t>
            </w:r>
            <w:r>
              <w:rPr>
                <w:rFonts w:hint="eastAsia" w:ascii="宋体" w:hAnsi="宋体" w:cs="宋体"/>
                <w:szCs w:val="21"/>
              </w:rPr>
              <w:t xml:space="preserve">°头宽</w:t>
            </w: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截骨刀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刃宽</w:t>
            </w: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截骨刀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弯</w:t>
            </w:r>
            <w:r>
              <w:rPr>
                <w:rFonts w:hint="eastAsia" w:ascii="宋体" w:hAnsi="宋体" w:cs="宋体"/>
                <w:szCs w:val="21"/>
              </w:rPr>
              <w:t xml:space="preserve"> </w:t>
            </w:r>
            <w:r>
              <w:rPr>
                <w:rFonts w:hint="eastAsia" w:ascii="宋体" w:hAnsi="宋体" w:cs="宋体"/>
                <w:szCs w:val="21"/>
              </w:rPr>
              <w:t xml:space="preserve">刃宽</w:t>
            </w: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骨铰刀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27cm</w:t>
            </w:r>
            <w:r>
              <w:rPr>
                <w:rFonts w:hint="eastAsia" w:ascii="宋体" w:hAnsi="宋体" w:cs="宋体"/>
                <w:szCs w:val="21"/>
              </w:rPr>
              <w:t xml:space="preserve">前弯</w:t>
            </w:r>
            <w:r>
              <w:rPr>
                <w:rFonts w:hint="eastAsia" w:ascii="宋体" w:hAnsi="宋体" w:cs="宋体"/>
                <w:szCs w:val="21"/>
              </w:rPr>
              <w:t xml:space="preserve">30</w:t>
            </w:r>
            <w:r>
              <w:rPr>
                <w:rFonts w:hint="eastAsia" w:ascii="宋体" w:hAnsi="宋体" w:cs="宋体"/>
                <w:szCs w:val="21"/>
              </w:rPr>
              <w:t xml:space="preserve">°匙形</w:t>
            </w:r>
            <w:r>
              <w:rPr>
                <w:rFonts w:hint="eastAsia" w:ascii="宋体" w:hAnsi="宋体" w:cs="宋体"/>
                <w:szCs w:val="21"/>
              </w:rPr>
              <w:t xml:space="preserve"> </w:t>
            </w:r>
            <w:r>
              <w:rPr>
                <w:rFonts w:hint="eastAsia" w:ascii="宋体" w:hAnsi="宋体" w:cs="宋体"/>
                <w:szCs w:val="21"/>
              </w:rPr>
              <w:t xml:space="preserve">头宽</w:t>
            </w: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27cm</w:t>
            </w:r>
            <w:r>
              <w:rPr>
                <w:rFonts w:hint="eastAsia" w:ascii="宋体" w:hAnsi="宋体" w:cs="宋体"/>
                <w:szCs w:val="21"/>
              </w:rPr>
              <w:t xml:space="preserve">前弯</w:t>
            </w:r>
            <w:r>
              <w:rPr>
                <w:rFonts w:hint="eastAsia" w:ascii="宋体" w:hAnsi="宋体" w:cs="宋体"/>
                <w:szCs w:val="21"/>
              </w:rPr>
              <w:t xml:space="preserve">30</w:t>
            </w:r>
            <w:r>
              <w:rPr>
                <w:rFonts w:hint="eastAsia" w:ascii="宋体" w:hAnsi="宋体" w:cs="宋体"/>
                <w:szCs w:val="21"/>
              </w:rPr>
              <w:t xml:space="preserve">°匙形</w:t>
            </w:r>
            <w:r>
              <w:rPr>
                <w:rFonts w:hint="eastAsia" w:ascii="宋体" w:hAnsi="宋体" w:cs="宋体"/>
                <w:szCs w:val="21"/>
              </w:rPr>
              <w:t xml:space="preserve"> </w:t>
            </w:r>
            <w:r>
              <w:rPr>
                <w:rFonts w:hint="eastAsia" w:ascii="宋体" w:hAnsi="宋体" w:cs="宋体"/>
                <w:szCs w:val="21"/>
              </w:rPr>
              <w:t xml:space="preserve">头宽</w:t>
            </w: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27cm</w:t>
            </w:r>
            <w:r>
              <w:rPr>
                <w:rFonts w:hint="eastAsia" w:ascii="宋体" w:hAnsi="宋体" w:cs="宋体"/>
                <w:szCs w:val="21"/>
              </w:rPr>
              <w:t xml:space="preserve">前弯</w:t>
            </w:r>
            <w:r>
              <w:rPr>
                <w:rFonts w:hint="eastAsia" w:ascii="宋体" w:hAnsi="宋体" w:cs="宋体"/>
                <w:szCs w:val="21"/>
              </w:rPr>
              <w:t xml:space="preserve">30</w:t>
            </w:r>
            <w:r>
              <w:rPr>
                <w:rFonts w:hint="eastAsia" w:ascii="宋体" w:hAnsi="宋体" w:cs="宋体"/>
                <w:szCs w:val="21"/>
              </w:rPr>
              <w:t xml:space="preserve">°匙形</w:t>
            </w:r>
            <w:r>
              <w:rPr>
                <w:rFonts w:hint="eastAsia" w:ascii="宋体" w:hAnsi="宋体" w:cs="宋体"/>
                <w:szCs w:val="21"/>
              </w:rPr>
              <w:t xml:space="preserve"> </w:t>
            </w:r>
            <w:r>
              <w:rPr>
                <w:rFonts w:hint="eastAsia" w:ascii="宋体" w:hAnsi="宋体" w:cs="宋体"/>
                <w:szCs w:val="21"/>
              </w:rPr>
              <w:t xml:space="preserve">头宽</w:t>
            </w: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28cm</w:t>
            </w:r>
            <w:r>
              <w:rPr>
                <w:rFonts w:hint="eastAsia" w:ascii="宋体" w:hAnsi="宋体" w:cs="宋体"/>
                <w:szCs w:val="21"/>
              </w:rPr>
              <w:t xml:space="preserve">后弯</w:t>
            </w:r>
            <w:r>
              <w:rPr>
                <w:rFonts w:hint="eastAsia" w:ascii="宋体" w:hAnsi="宋体" w:cs="宋体"/>
                <w:szCs w:val="21"/>
              </w:rPr>
              <w:t xml:space="preserve">45</w:t>
            </w:r>
            <w:r>
              <w:rPr>
                <w:rFonts w:hint="eastAsia" w:ascii="宋体" w:hAnsi="宋体" w:cs="宋体"/>
                <w:szCs w:val="21"/>
              </w:rPr>
              <w:t xml:space="preserve">°匙形</w:t>
            </w:r>
            <w:r>
              <w:rPr>
                <w:rFonts w:hint="eastAsia" w:ascii="宋体" w:hAnsi="宋体" w:cs="宋体"/>
                <w:szCs w:val="21"/>
              </w:rPr>
              <w:t xml:space="preserve"> </w:t>
            </w:r>
            <w:r>
              <w:rPr>
                <w:rFonts w:hint="eastAsia" w:ascii="宋体" w:hAnsi="宋体" w:cs="宋体"/>
                <w:szCs w:val="21"/>
              </w:rPr>
              <w:t xml:space="preserve">头宽</w:t>
            </w: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28cm</w:t>
            </w:r>
            <w:r>
              <w:rPr>
                <w:rFonts w:hint="eastAsia" w:ascii="宋体" w:hAnsi="宋体" w:cs="宋体"/>
                <w:szCs w:val="21"/>
              </w:rPr>
              <w:t xml:space="preserve">后弯</w:t>
            </w:r>
            <w:r>
              <w:rPr>
                <w:rFonts w:hint="eastAsia" w:ascii="宋体" w:hAnsi="宋体" w:cs="宋体"/>
                <w:szCs w:val="21"/>
              </w:rPr>
              <w:t xml:space="preserve">45</w:t>
            </w:r>
            <w:r>
              <w:rPr>
                <w:rFonts w:hint="eastAsia" w:ascii="宋体" w:hAnsi="宋体" w:cs="宋体"/>
                <w:szCs w:val="21"/>
              </w:rPr>
              <w:t xml:space="preserve">°匙形</w:t>
            </w:r>
            <w:r>
              <w:rPr>
                <w:rFonts w:hint="eastAsia" w:ascii="宋体" w:hAnsi="宋体" w:cs="宋体"/>
                <w:szCs w:val="21"/>
              </w:rPr>
              <w:t xml:space="preserve"> </w:t>
            </w:r>
            <w:r>
              <w:rPr>
                <w:rFonts w:hint="eastAsia" w:ascii="宋体" w:hAnsi="宋体" w:cs="宋体"/>
                <w:szCs w:val="21"/>
              </w:rPr>
              <w:t xml:space="preserve">头宽</w:t>
            </w: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27cm</w:t>
            </w:r>
            <w:r>
              <w:rPr>
                <w:rFonts w:hint="eastAsia" w:ascii="宋体" w:hAnsi="宋体" w:cs="宋体"/>
                <w:szCs w:val="21"/>
              </w:rPr>
              <w:t xml:space="preserve">前角弯</w:t>
            </w:r>
            <w:r>
              <w:rPr>
                <w:rFonts w:hint="eastAsia" w:ascii="宋体" w:hAnsi="宋体" w:cs="宋体"/>
                <w:szCs w:val="21"/>
              </w:rPr>
              <w:t xml:space="preserve">130</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匙形</w:t>
            </w:r>
            <w:r>
              <w:rPr>
                <w:rFonts w:hint="eastAsia" w:ascii="宋体" w:hAnsi="宋体" w:cs="宋体"/>
                <w:szCs w:val="21"/>
              </w:rPr>
              <w:t xml:space="preserve"> </w:t>
            </w:r>
            <w:r>
              <w:rPr>
                <w:rFonts w:hint="eastAsia" w:ascii="宋体" w:hAnsi="宋体" w:cs="宋体"/>
                <w:szCs w:val="21"/>
              </w:rPr>
              <w:t xml:space="preserve">头宽</w:t>
            </w: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骨膜剥离器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w:t>
            </w:r>
            <w:r>
              <w:rPr>
                <w:rFonts w:hint="eastAsia" w:ascii="宋体" w:hAnsi="宋体" w:cs="宋体"/>
                <w:szCs w:val="21"/>
              </w:rPr>
              <w:t xml:space="preserve">直角弯</w:t>
            </w:r>
            <w:r>
              <w:rPr>
                <w:rFonts w:hint="eastAsia" w:ascii="宋体" w:hAnsi="宋体" w:cs="宋体"/>
                <w:szCs w:val="21"/>
              </w:rPr>
              <w:t xml:space="preserve"> </w:t>
            </w:r>
            <w:r>
              <w:rPr>
                <w:rFonts w:hint="eastAsia" w:ascii="宋体" w:hAnsi="宋体" w:cs="宋体"/>
                <w:szCs w:val="21"/>
              </w:rPr>
              <w:t xml:space="preserve">头宽</w:t>
            </w: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骨膜剥离器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w:t>
            </w:r>
            <w:r>
              <w:rPr>
                <w:rFonts w:hint="eastAsia" w:ascii="宋体" w:hAnsi="宋体" w:cs="宋体"/>
                <w:szCs w:val="21"/>
              </w:rPr>
              <w:t xml:space="preserve">直角弯</w:t>
            </w:r>
            <w:r>
              <w:rPr>
                <w:rFonts w:hint="eastAsia" w:ascii="宋体" w:hAnsi="宋体" w:cs="宋体"/>
                <w:szCs w:val="21"/>
              </w:rPr>
              <w:t xml:space="preserve"> </w:t>
            </w:r>
            <w:r>
              <w:rPr>
                <w:rFonts w:hint="eastAsia" w:ascii="宋体" w:hAnsi="宋体" w:cs="宋体"/>
                <w:szCs w:val="21"/>
              </w:rPr>
              <w:t xml:space="preserve">钝头φ</w:t>
            </w:r>
            <w:r>
              <w:rPr>
                <w:rFonts w:hint="eastAsia" w:ascii="宋体" w:hAnsi="宋体" w:cs="宋体"/>
                <w:szCs w:val="21"/>
              </w:rPr>
              <w:t xml:space="preserve">2X7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骨锤</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平面</w:t>
            </w:r>
            <w:r>
              <w:rPr>
                <w:rFonts w:hint="eastAsia" w:ascii="宋体" w:hAnsi="宋体" w:cs="宋体"/>
                <w:szCs w:val="21"/>
              </w:rPr>
              <w:t xml:space="preserve">400g</w:t>
            </w:r>
            <w:r>
              <w:rPr>
                <w:rFonts w:hint="eastAsia" w:ascii="宋体" w:hAnsi="宋体" w:cs="宋体"/>
                <w:szCs w:val="21"/>
              </w:rPr>
              <w:t xml:space="preserve">硅胶柄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手术器械消毒盒</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双关节</w:t>
            </w:r>
            <w:r>
              <w:rPr>
                <w:rFonts w:hint="eastAsia" w:ascii="宋体" w:hAnsi="宋体" w:cs="宋体"/>
                <w:szCs w:val="21"/>
              </w:rPr>
              <w:t xml:space="preserve"> </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刃</w:t>
            </w:r>
            <w:r>
              <w:rPr>
                <w:rFonts w:hint="eastAsia" w:ascii="宋体" w:hAnsi="宋体" w:cs="宋体"/>
                <w:szCs w:val="21"/>
              </w:rPr>
              <w:t xml:space="preserve">3</w:t>
            </w:r>
            <w:r>
              <w:rPr>
                <w:rFonts w:hint="eastAsia" w:ascii="宋体" w:hAnsi="宋体" w:cs="宋体"/>
                <w:szCs w:val="21"/>
              </w:rPr>
              <w:t xml:space="preserve">双角柄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骨锉</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25cm</w:t>
            </w:r>
            <w:r>
              <w:rPr>
                <w:rFonts w:hint="eastAsia" w:ascii="宋体" w:hAnsi="宋体" w:cs="宋体"/>
                <w:szCs w:val="21"/>
              </w:rPr>
              <w:t xml:space="preserve">枪形</w:t>
            </w:r>
            <w:r>
              <w:rPr>
                <w:rFonts w:hint="eastAsia" w:ascii="宋体" w:hAnsi="宋体" w:cs="宋体"/>
                <w:szCs w:val="21"/>
              </w:rPr>
              <w:t xml:space="preserve"> </w:t>
            </w:r>
            <w:r>
              <w:rPr>
                <w:rFonts w:hint="eastAsia" w:ascii="宋体" w:hAnsi="宋体" w:cs="宋体"/>
                <w:szCs w:val="21"/>
              </w:rPr>
              <w:t xml:space="preserve">节距</w:t>
            </w:r>
            <w:r>
              <w:rPr>
                <w:rFonts w:hint="eastAsia" w:ascii="宋体" w:hAnsi="宋体" w:cs="宋体"/>
                <w:szCs w:val="21"/>
              </w:rPr>
              <w:t xml:space="preserve">1.2</w:t>
            </w:r>
            <w:r>
              <w:rPr>
                <w:rFonts w:hint="eastAsia" w:ascii="宋体" w:hAnsi="宋体" w:cs="宋体"/>
                <w:szCs w:val="21"/>
              </w:rPr>
              <w:t xml:space="preserve">圆头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双斜平刃</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10(</w:t>
            </w:r>
            <w:r>
              <w:rPr>
                <w:rFonts w:hint="eastAsia" w:ascii="宋体" w:hAnsi="宋体" w:cs="宋体"/>
                <w:szCs w:val="21"/>
              </w:rPr>
              <w:t xml:space="preserve">四方柄</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单斜平刃</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6(</w:t>
            </w:r>
            <w:r>
              <w:rPr>
                <w:rFonts w:hint="eastAsia" w:ascii="宋体" w:hAnsi="宋体" w:cs="宋体"/>
                <w:szCs w:val="21"/>
              </w:rPr>
              <w:t xml:space="preserve">四方柄</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截骨刀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平刃</w:t>
            </w:r>
            <w:r>
              <w:rPr>
                <w:rFonts w:hint="eastAsia" w:ascii="宋体" w:hAnsi="宋体" w:cs="宋体"/>
                <w:szCs w:val="21"/>
              </w:rPr>
              <w:t xml:space="preserve"> </w:t>
            </w:r>
            <w:r>
              <w:rPr>
                <w:rFonts w:hint="eastAsia" w:ascii="宋体" w:hAnsi="宋体" w:cs="宋体"/>
                <w:szCs w:val="21"/>
              </w:rPr>
              <w:t xml:space="preserve">刃宽</w:t>
            </w:r>
            <w:r>
              <w:rPr>
                <w:rFonts w:hint="eastAsia" w:ascii="宋体" w:hAnsi="宋体" w:cs="宋体"/>
                <w:szCs w:val="21"/>
              </w:rPr>
              <w:t xml:space="preserve">24</w:t>
            </w:r>
            <w:r>
              <w:rPr>
                <w:rFonts w:hint="eastAsia" w:ascii="宋体" w:hAnsi="宋体" w:cs="宋体"/>
                <w:szCs w:val="21"/>
              </w:rPr>
              <w:t xml:space="preserve">六角柄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截骨刀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平刃</w:t>
            </w:r>
            <w:r>
              <w:rPr>
                <w:rFonts w:hint="eastAsia" w:ascii="宋体" w:hAnsi="宋体" w:cs="宋体"/>
                <w:szCs w:val="21"/>
              </w:rPr>
              <w:t xml:space="preserve"> </w:t>
            </w:r>
            <w:r>
              <w:rPr>
                <w:rFonts w:hint="eastAsia" w:ascii="宋体" w:hAnsi="宋体" w:cs="宋体"/>
                <w:szCs w:val="21"/>
              </w:rPr>
              <w:t xml:space="preserve">刃宽</w:t>
            </w:r>
            <w:r>
              <w:rPr>
                <w:rFonts w:hint="eastAsia" w:ascii="宋体" w:hAnsi="宋体" w:cs="宋体"/>
                <w:szCs w:val="21"/>
              </w:rPr>
              <w:t xml:space="preserve">18</w:t>
            </w:r>
            <w:r>
              <w:rPr>
                <w:rFonts w:hint="eastAsia" w:ascii="宋体" w:hAnsi="宋体" w:cs="宋体"/>
                <w:szCs w:val="21"/>
              </w:rPr>
              <w:t xml:space="preserve">六角柄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骨锤</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球平面</w:t>
            </w:r>
            <w:r>
              <w:rPr>
                <w:rFonts w:hint="eastAsia" w:ascii="宋体" w:hAnsi="宋体" w:cs="宋体"/>
                <w:szCs w:val="21"/>
              </w:rPr>
              <w:t xml:space="preserve"> 450g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脑外科线锯条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手柄</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脑外科线锯条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50</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线锯条</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止血钳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18cm</w:t>
            </w:r>
            <w:r>
              <w:rPr>
                <w:rFonts w:hint="eastAsia" w:ascii="宋体" w:hAnsi="宋体" w:cs="宋体"/>
                <w:szCs w:val="21"/>
              </w:rPr>
              <w:t xml:space="preserve">直有钩</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匙形</w:t>
            </w:r>
            <w:r>
              <w:rPr>
                <w:rFonts w:hint="eastAsia" w:ascii="宋体" w:hAnsi="宋体" w:cs="宋体"/>
                <w:szCs w:val="21"/>
              </w:rPr>
              <w:t xml:space="preserve"> </w:t>
            </w:r>
            <w:r>
              <w:rPr>
                <w:rFonts w:hint="eastAsia" w:ascii="宋体" w:hAnsi="宋体" w:cs="宋体"/>
                <w:szCs w:val="21"/>
              </w:rPr>
              <w:t xml:space="preserve">头宽</w:t>
            </w: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18cm</w:t>
            </w:r>
            <w:r>
              <w:rPr>
                <w:rFonts w:hint="eastAsia" w:ascii="宋体" w:hAnsi="宋体" w:cs="宋体"/>
                <w:szCs w:val="21"/>
              </w:rPr>
              <w:t xml:space="preserve">单关节</w:t>
            </w:r>
            <w:r>
              <w:rPr>
                <w:rFonts w:hint="eastAsia" w:ascii="宋体" w:hAnsi="宋体" w:cs="宋体"/>
                <w:szCs w:val="21"/>
              </w:rPr>
              <w:t xml:space="preserve"> </w:t>
            </w:r>
            <w:r>
              <w:rPr>
                <w:rFonts w:hint="eastAsia" w:ascii="宋体" w:hAnsi="宋体" w:cs="宋体"/>
                <w:szCs w:val="21"/>
              </w:rPr>
              <w:t xml:space="preserve">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24cm</w:t>
            </w:r>
            <w:r>
              <w:rPr>
                <w:rFonts w:hint="eastAsia" w:ascii="宋体" w:hAnsi="宋体" w:cs="宋体"/>
                <w:szCs w:val="21"/>
              </w:rPr>
              <w:t xml:space="preserve">双关节</w:t>
            </w:r>
            <w:r>
              <w:rPr>
                <w:rFonts w:hint="eastAsia" w:ascii="宋体" w:hAnsi="宋体" w:cs="宋体"/>
                <w:szCs w:val="21"/>
              </w:rPr>
              <w:t xml:space="preserve"> </w:t>
            </w:r>
            <w:r>
              <w:rPr>
                <w:rFonts w:hint="eastAsia" w:ascii="宋体" w:hAnsi="宋体" w:cs="宋体"/>
                <w:szCs w:val="21"/>
              </w:rPr>
              <w:t xml:space="preserve">角弯</w:t>
            </w:r>
            <w:r>
              <w:rPr>
                <w:rFonts w:hint="eastAsia" w:ascii="宋体" w:hAnsi="宋体" w:cs="宋体"/>
                <w:szCs w:val="21"/>
              </w:rPr>
              <w:t xml:space="preserve">30</w:t>
            </w:r>
            <w:r>
              <w:rPr>
                <w:rFonts w:hint="eastAsia" w:ascii="宋体" w:hAnsi="宋体" w:cs="宋体"/>
                <w:szCs w:val="21"/>
              </w:rPr>
              <w:t xml:space="preserve">°刃</w:t>
            </w:r>
            <w:r>
              <w:rPr>
                <w:rFonts w:hint="eastAsia" w:ascii="宋体" w:hAnsi="宋体" w:cs="宋体"/>
                <w:szCs w:val="21"/>
              </w:rPr>
              <w:t xml:space="preserve">3</w:t>
            </w:r>
            <w:r>
              <w:rPr>
                <w:rFonts w:hint="eastAsia" w:ascii="宋体" w:hAnsi="宋体" w:cs="宋体"/>
                <w:szCs w:val="21"/>
              </w:rPr>
              <w:t xml:space="preserve">双角柄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骨锉</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25cm</w:t>
            </w:r>
            <w:r>
              <w:rPr>
                <w:rFonts w:hint="eastAsia" w:ascii="宋体" w:hAnsi="宋体" w:cs="宋体"/>
                <w:szCs w:val="21"/>
              </w:rPr>
              <w:t xml:space="preserve">枪形</w:t>
            </w:r>
            <w:r>
              <w:rPr>
                <w:rFonts w:hint="eastAsia" w:ascii="宋体" w:hAnsi="宋体" w:cs="宋体"/>
                <w:szCs w:val="21"/>
              </w:rPr>
              <w:t xml:space="preserve"> </w:t>
            </w:r>
            <w:r>
              <w:rPr>
                <w:rFonts w:hint="eastAsia" w:ascii="宋体" w:hAnsi="宋体" w:cs="宋体"/>
                <w:szCs w:val="21"/>
              </w:rPr>
              <w:t xml:space="preserve">节距</w:t>
            </w:r>
            <w:r>
              <w:rPr>
                <w:rFonts w:hint="eastAsia" w:ascii="宋体" w:hAnsi="宋体" w:cs="宋体"/>
                <w:szCs w:val="21"/>
              </w:rPr>
              <w:t xml:space="preserve">1.2</w:t>
            </w:r>
            <w:r>
              <w:rPr>
                <w:rFonts w:hint="eastAsia" w:ascii="宋体" w:hAnsi="宋体" w:cs="宋体"/>
                <w:szCs w:val="21"/>
              </w:rPr>
              <w:t xml:space="preserve">圆头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单斜平刃</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12(</w:t>
            </w:r>
            <w:r>
              <w:rPr>
                <w:rFonts w:hint="eastAsia" w:ascii="宋体" w:hAnsi="宋体" w:cs="宋体"/>
                <w:szCs w:val="21"/>
              </w:rPr>
              <w:t xml:space="preserve">四方柄</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双斜平刃</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10(</w:t>
            </w:r>
            <w:r>
              <w:rPr>
                <w:rFonts w:hint="eastAsia" w:ascii="宋体" w:hAnsi="宋体" w:cs="宋体"/>
                <w:szCs w:val="21"/>
              </w:rPr>
              <w:t xml:space="preserve">四方柄</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截骨刀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平刃</w:t>
            </w:r>
            <w:r>
              <w:rPr>
                <w:rFonts w:hint="eastAsia" w:ascii="宋体" w:hAnsi="宋体" w:cs="宋体"/>
                <w:szCs w:val="21"/>
              </w:rPr>
              <w:t xml:space="preserve"> </w:t>
            </w:r>
            <w:r>
              <w:rPr>
                <w:rFonts w:hint="eastAsia" w:ascii="宋体" w:hAnsi="宋体" w:cs="宋体"/>
                <w:szCs w:val="21"/>
              </w:rPr>
              <w:t xml:space="preserve">刃宽</w:t>
            </w:r>
            <w:r>
              <w:rPr>
                <w:rFonts w:hint="eastAsia" w:ascii="宋体" w:hAnsi="宋体" w:cs="宋体"/>
                <w:szCs w:val="21"/>
              </w:rPr>
              <w:t xml:space="preserve">24</w:t>
            </w:r>
            <w:r>
              <w:rPr>
                <w:rFonts w:hint="eastAsia" w:ascii="宋体" w:hAnsi="宋体" w:cs="宋体"/>
                <w:szCs w:val="21"/>
              </w:rPr>
              <w:t xml:space="preserve">六角柄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骨锤</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球平面</w:t>
            </w:r>
            <w:r>
              <w:rPr>
                <w:rFonts w:hint="eastAsia" w:ascii="宋体" w:hAnsi="宋体" w:cs="宋体"/>
                <w:szCs w:val="21"/>
              </w:rPr>
              <w:t xml:space="preserve"> 450g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脑外科线锯条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手柄</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脑外科线锯条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50</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线锯条</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止血钳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直有钩</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匙形</w:t>
            </w:r>
            <w:r>
              <w:rPr>
                <w:rFonts w:hint="eastAsia" w:ascii="宋体" w:hAnsi="宋体" w:cs="宋体"/>
                <w:szCs w:val="21"/>
              </w:rPr>
              <w:t xml:space="preserve"> </w:t>
            </w:r>
            <w:r>
              <w:rPr>
                <w:rFonts w:hint="eastAsia" w:ascii="宋体" w:hAnsi="宋体" w:cs="宋体"/>
                <w:szCs w:val="21"/>
              </w:rPr>
              <w:t xml:space="preserve">头宽</w:t>
            </w: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18cm</w:t>
            </w:r>
            <w:r>
              <w:rPr>
                <w:rFonts w:hint="eastAsia" w:ascii="宋体" w:hAnsi="宋体" w:cs="宋体"/>
                <w:szCs w:val="21"/>
              </w:rPr>
              <w:t xml:space="preserve">单关节</w:t>
            </w:r>
            <w:r>
              <w:rPr>
                <w:rFonts w:hint="eastAsia" w:ascii="宋体" w:hAnsi="宋体" w:cs="宋体"/>
                <w:szCs w:val="21"/>
              </w:rPr>
              <w:t xml:space="preserve"> </w:t>
            </w:r>
            <w:r>
              <w:rPr>
                <w:rFonts w:hint="eastAsia" w:ascii="宋体" w:hAnsi="宋体" w:cs="宋体"/>
                <w:szCs w:val="21"/>
              </w:rPr>
              <w:t xml:space="preserve">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双关节</w:t>
            </w:r>
            <w:r>
              <w:rPr>
                <w:rFonts w:hint="eastAsia" w:ascii="宋体" w:hAnsi="宋体" w:cs="宋体"/>
                <w:szCs w:val="21"/>
              </w:rPr>
              <w:t xml:space="preserve"> </w:t>
            </w:r>
            <w:r>
              <w:rPr>
                <w:rFonts w:hint="eastAsia" w:ascii="宋体" w:hAnsi="宋体" w:cs="宋体"/>
                <w:szCs w:val="21"/>
              </w:rPr>
              <w:t xml:space="preserve">角弯</w:t>
            </w:r>
            <w:r>
              <w:rPr>
                <w:rFonts w:hint="eastAsia" w:ascii="宋体" w:hAnsi="宋体" w:cs="宋体"/>
                <w:szCs w:val="21"/>
              </w:rPr>
              <w:t xml:space="preserve">40</w:t>
            </w:r>
            <w:r>
              <w:rPr>
                <w:rFonts w:hint="eastAsia" w:ascii="宋体" w:hAnsi="宋体" w:cs="宋体"/>
                <w:szCs w:val="21"/>
              </w:rPr>
              <w:t xml:space="preserve">°刃</w:t>
            </w:r>
            <w:r>
              <w:rPr>
                <w:rFonts w:hint="eastAsia" w:ascii="宋体" w:hAnsi="宋体" w:cs="宋体"/>
                <w:szCs w:val="21"/>
              </w:rPr>
              <w:t xml:space="preserve">5</w:t>
            </w:r>
            <w:r>
              <w:rPr>
                <w:rFonts w:hint="eastAsia" w:ascii="宋体" w:hAnsi="宋体" w:cs="宋体"/>
                <w:szCs w:val="21"/>
              </w:rPr>
              <w:t xml:space="preserve">单弯单角柄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椎板拉钩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板式尖头</w:t>
            </w:r>
            <w:r>
              <w:rPr>
                <w:rFonts w:hint="eastAsia" w:ascii="宋体" w:hAnsi="宋体" w:cs="宋体"/>
                <w:szCs w:val="21"/>
              </w:rPr>
              <w:t xml:space="preserve">80</w:t>
            </w:r>
            <w:r>
              <w:rPr>
                <w:rFonts w:hint="eastAsia" w:ascii="宋体" w:hAnsi="宋体" w:cs="宋体"/>
                <w:szCs w:val="21"/>
              </w:rPr>
              <w:t xml:space="preserve">mm</w:t>
            </w:r>
            <w:r>
              <w:rPr>
                <w:rFonts w:hint="eastAsia" w:ascii="宋体" w:hAnsi="宋体" w:cs="宋体"/>
                <w:szCs w:val="21"/>
              </w:rPr>
              <w:t xml:space="preserve">×</w:t>
            </w:r>
            <w:r>
              <w:rPr>
                <w:rFonts w:hint="eastAsia" w:ascii="宋体" w:hAnsi="宋体" w:cs="宋体"/>
                <w:szCs w:val="21"/>
              </w:rPr>
              <w:t xml:space="preserve">32</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椎板拉钩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板式尖头</w:t>
            </w:r>
            <w:r>
              <w:rPr>
                <w:rFonts w:hint="eastAsia" w:ascii="宋体" w:hAnsi="宋体" w:cs="宋体"/>
                <w:szCs w:val="21"/>
              </w:rPr>
              <w:t xml:space="preserve">100</w:t>
            </w:r>
            <w:r>
              <w:rPr>
                <w:rFonts w:hint="eastAsia" w:ascii="宋体" w:hAnsi="宋体" w:cs="宋体"/>
                <w:szCs w:val="21"/>
              </w:rPr>
              <w:t xml:space="preserve">mm</w:t>
            </w:r>
            <w:r>
              <w:rPr>
                <w:rFonts w:hint="eastAsia" w:ascii="宋体" w:hAnsi="宋体" w:cs="宋体"/>
                <w:szCs w:val="21"/>
              </w:rPr>
              <w:t xml:space="preserve">×</w:t>
            </w:r>
            <w:r>
              <w:rPr>
                <w:rFonts w:hint="eastAsia" w:ascii="宋体" w:hAnsi="宋体" w:cs="宋体"/>
                <w:szCs w:val="21"/>
              </w:rPr>
              <w:t xml:space="preserve">32</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双关节</w:t>
            </w:r>
            <w:r>
              <w:rPr>
                <w:rFonts w:hint="eastAsia" w:ascii="宋体" w:hAnsi="宋体" w:cs="宋体"/>
                <w:szCs w:val="21"/>
              </w:rPr>
              <w:t xml:space="preserve"> </w:t>
            </w:r>
            <w:r>
              <w:rPr>
                <w:rFonts w:hint="eastAsia" w:ascii="宋体" w:hAnsi="宋体" w:cs="宋体"/>
                <w:szCs w:val="21"/>
              </w:rPr>
              <w:t xml:space="preserve">角弯</w:t>
            </w:r>
            <w:r>
              <w:rPr>
                <w:rFonts w:hint="eastAsia" w:ascii="宋体" w:hAnsi="宋体" w:cs="宋体"/>
                <w:szCs w:val="21"/>
              </w:rPr>
              <w:t xml:space="preserve">40</w:t>
            </w:r>
            <w:r>
              <w:rPr>
                <w:rFonts w:hint="eastAsia" w:ascii="宋体" w:hAnsi="宋体" w:cs="宋体"/>
                <w:szCs w:val="21"/>
              </w:rPr>
              <w:t xml:space="preserve">°刃</w:t>
            </w:r>
            <w:r>
              <w:rPr>
                <w:rFonts w:hint="eastAsia" w:ascii="宋体" w:hAnsi="宋体" w:cs="宋体"/>
                <w:szCs w:val="21"/>
              </w:rPr>
              <w:t xml:space="preserve">5</w:t>
            </w:r>
            <w:r>
              <w:rPr>
                <w:rFonts w:hint="eastAsia" w:ascii="宋体" w:hAnsi="宋体" w:cs="宋体"/>
                <w:szCs w:val="21"/>
              </w:rPr>
              <w:t xml:space="preserve">单弯单角柄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双关节</w:t>
            </w:r>
            <w:r>
              <w:rPr>
                <w:rFonts w:hint="eastAsia" w:ascii="宋体" w:hAnsi="宋体" w:cs="宋体"/>
                <w:szCs w:val="21"/>
              </w:rPr>
              <w:t xml:space="preserve"> </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刃</w:t>
            </w:r>
            <w:r>
              <w:rPr>
                <w:rFonts w:hint="eastAsia" w:ascii="宋体" w:hAnsi="宋体" w:cs="宋体"/>
                <w:szCs w:val="21"/>
              </w:rPr>
              <w:t xml:space="preserve">3</w:t>
            </w:r>
            <w:r>
              <w:rPr>
                <w:rFonts w:hint="eastAsia" w:ascii="宋体" w:hAnsi="宋体" w:cs="宋体"/>
                <w:szCs w:val="21"/>
              </w:rPr>
              <w:t xml:space="preserve">双角柄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骨锤</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球平面</w:t>
            </w:r>
            <w:r>
              <w:rPr>
                <w:rFonts w:hint="eastAsia" w:ascii="宋体" w:hAnsi="宋体" w:cs="宋体"/>
                <w:szCs w:val="21"/>
              </w:rPr>
              <w:t xml:space="preserve"> 450g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双斜平刃</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6(</w:t>
            </w:r>
            <w:r>
              <w:rPr>
                <w:rFonts w:hint="eastAsia" w:ascii="宋体" w:hAnsi="宋体" w:cs="宋体"/>
                <w:szCs w:val="21"/>
              </w:rPr>
              <w:t xml:space="preserve">圆柄</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圆刃</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10(</w:t>
            </w:r>
            <w:r>
              <w:rPr>
                <w:rFonts w:hint="eastAsia" w:ascii="宋体" w:hAnsi="宋体" w:cs="宋体"/>
                <w:szCs w:val="21"/>
              </w:rPr>
              <w:t xml:space="preserve">六角柄</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简式</w:t>
            </w:r>
            <w:r>
              <w:rPr>
                <w:rFonts w:hint="eastAsia" w:ascii="宋体" w:hAnsi="宋体" w:cs="宋体"/>
                <w:szCs w:val="21"/>
              </w:rPr>
              <w:t xml:space="preserve"> </w:t>
            </w:r>
            <w:r>
              <w:rPr>
                <w:rFonts w:hint="eastAsia" w:ascii="宋体" w:hAnsi="宋体" w:cs="宋体"/>
                <w:szCs w:val="21"/>
              </w:rPr>
              <w:t xml:space="preserve">直φ</w:t>
            </w: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简式</w:t>
            </w:r>
            <w:r>
              <w:rPr>
                <w:rFonts w:hint="eastAsia" w:ascii="宋体" w:hAnsi="宋体" w:cs="宋体"/>
                <w:szCs w:val="21"/>
              </w:rPr>
              <w:t xml:space="preserve"> </w:t>
            </w:r>
            <w:r>
              <w:rPr>
                <w:rFonts w:hint="eastAsia" w:ascii="宋体" w:hAnsi="宋体" w:cs="宋体"/>
                <w:szCs w:val="21"/>
              </w:rPr>
              <w:t xml:space="preserve">直φ</w:t>
            </w: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简式</w:t>
            </w:r>
            <w:r>
              <w:rPr>
                <w:rFonts w:hint="eastAsia" w:ascii="宋体" w:hAnsi="宋体" w:cs="宋体"/>
                <w:szCs w:val="21"/>
              </w:rPr>
              <w:t xml:space="preserve"> </w:t>
            </w:r>
            <w:r>
              <w:rPr>
                <w:rFonts w:hint="eastAsia" w:ascii="宋体" w:hAnsi="宋体" w:cs="宋体"/>
                <w:szCs w:val="21"/>
              </w:rPr>
              <w:t xml:space="preserve">直φ</w:t>
            </w: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骨科用神经根拉钩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11cm</w:t>
            </w:r>
            <w:r>
              <w:rPr>
                <w:rFonts w:hint="eastAsia" w:ascii="宋体" w:hAnsi="宋体" w:cs="宋体"/>
                <w:szCs w:val="21"/>
              </w:rPr>
              <w:t xml:space="preserve">角形</w:t>
            </w:r>
            <w:r>
              <w:rPr>
                <w:rFonts w:hint="eastAsia" w:ascii="宋体" w:hAnsi="宋体" w:cs="宋体"/>
                <w:szCs w:val="21"/>
              </w:rPr>
              <w:t xml:space="preserve">90</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方头</w:t>
            </w:r>
            <w:r>
              <w:rPr>
                <w:rFonts w:hint="eastAsia" w:ascii="宋体" w:hAnsi="宋体" w:cs="宋体"/>
                <w:szCs w:val="21"/>
              </w:rPr>
              <w:t xml:space="preserve"> </w:t>
            </w:r>
            <w:r>
              <w:rPr>
                <w:rFonts w:hint="eastAsia" w:ascii="宋体" w:hAnsi="宋体" w:cs="宋体"/>
                <w:szCs w:val="21"/>
              </w:rPr>
              <w:t xml:space="preserve">头宽</w:t>
            </w:r>
            <w:r>
              <w:rPr>
                <w:rFonts w:hint="eastAsia" w:ascii="宋体" w:hAnsi="宋体" w:cs="宋体"/>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骨科用神经根拉钩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11cm</w:t>
            </w:r>
            <w:r>
              <w:rPr>
                <w:rFonts w:hint="eastAsia" w:ascii="宋体" w:hAnsi="宋体" w:cs="宋体"/>
                <w:szCs w:val="21"/>
              </w:rPr>
              <w:t xml:space="preserve">角形</w:t>
            </w:r>
            <w:r>
              <w:rPr>
                <w:rFonts w:hint="eastAsia" w:ascii="宋体" w:hAnsi="宋体" w:cs="宋体"/>
                <w:szCs w:val="21"/>
              </w:rPr>
              <w:t xml:space="preserve">90</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圆头</w:t>
            </w:r>
            <w:r>
              <w:rPr>
                <w:rFonts w:hint="eastAsia" w:ascii="宋体" w:hAnsi="宋体" w:cs="宋体"/>
                <w:szCs w:val="21"/>
              </w:rPr>
              <w:t xml:space="preserve"> </w:t>
            </w:r>
            <w:r>
              <w:rPr>
                <w:rFonts w:hint="eastAsia" w:ascii="宋体" w:hAnsi="宋体" w:cs="宋体"/>
                <w:szCs w:val="21"/>
              </w:rPr>
              <w:t xml:space="preserve">头宽</w:t>
            </w:r>
            <w:r>
              <w:rPr>
                <w:rFonts w:hint="eastAsia" w:ascii="宋体" w:hAnsi="宋体" w:cs="宋体"/>
                <w:szCs w:val="21"/>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截骨刀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平刃</w:t>
            </w:r>
            <w:r>
              <w:rPr>
                <w:rFonts w:hint="eastAsia" w:ascii="宋体" w:hAnsi="宋体" w:cs="宋体"/>
                <w:szCs w:val="21"/>
              </w:rPr>
              <w:t xml:space="preserve"> </w:t>
            </w:r>
            <w:r>
              <w:rPr>
                <w:rFonts w:hint="eastAsia" w:ascii="宋体" w:hAnsi="宋体" w:cs="宋体"/>
                <w:szCs w:val="21"/>
              </w:rPr>
              <w:t xml:space="preserve">刃宽</w:t>
            </w:r>
            <w:r>
              <w:rPr>
                <w:rFonts w:hint="eastAsia" w:ascii="宋体" w:hAnsi="宋体" w:cs="宋体"/>
                <w:szCs w:val="21"/>
              </w:rPr>
              <w:t xml:space="preserve">24</w:t>
            </w:r>
            <w:r>
              <w:rPr>
                <w:rFonts w:hint="eastAsia" w:ascii="宋体" w:hAnsi="宋体" w:cs="宋体"/>
                <w:szCs w:val="21"/>
              </w:rPr>
              <w:t xml:space="preserve">六角柄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截骨刀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平刃</w:t>
            </w:r>
            <w:r>
              <w:rPr>
                <w:rFonts w:hint="eastAsia" w:ascii="宋体" w:hAnsi="宋体" w:cs="宋体"/>
                <w:szCs w:val="21"/>
              </w:rPr>
              <w:t xml:space="preserve"> </w:t>
            </w:r>
            <w:r>
              <w:rPr>
                <w:rFonts w:hint="eastAsia" w:ascii="宋体" w:hAnsi="宋体" w:cs="宋体"/>
                <w:szCs w:val="21"/>
              </w:rPr>
              <w:t xml:space="preserve">刃宽</w:t>
            </w:r>
            <w:r>
              <w:rPr>
                <w:rFonts w:hint="eastAsia" w:ascii="宋体" w:hAnsi="宋体" w:cs="宋体"/>
                <w:szCs w:val="21"/>
              </w:rPr>
              <w:t xml:space="preserve">18</w:t>
            </w:r>
            <w:r>
              <w:rPr>
                <w:rFonts w:hint="eastAsia" w:ascii="宋体" w:hAnsi="宋体" w:cs="宋体"/>
                <w:szCs w:val="21"/>
              </w:rPr>
              <w:t xml:space="preserve">六角柄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双斜平刃</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10(</w:t>
            </w:r>
            <w:r>
              <w:rPr>
                <w:rFonts w:hint="eastAsia" w:ascii="宋体" w:hAnsi="宋体" w:cs="宋体"/>
                <w:szCs w:val="21"/>
              </w:rPr>
              <w:t xml:space="preserve">四方柄</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椎板咬骨钳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200mm  130</w:t>
            </w:r>
            <w:r>
              <w:rPr>
                <w:rFonts w:hint="eastAsia" w:ascii="宋体" w:hAnsi="宋体" w:cs="宋体"/>
                <w:szCs w:val="21"/>
              </w:rPr>
              <w:t xml:space="preserve">°刃宽</w:t>
            </w: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椎板咬骨钳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200mm 90</w:t>
            </w:r>
            <w:r>
              <w:rPr>
                <w:rFonts w:hint="eastAsia" w:ascii="宋体" w:hAnsi="宋体" w:cs="宋体"/>
                <w:szCs w:val="21"/>
              </w:rPr>
              <w:t xml:space="preserve">°刃宽</w:t>
            </w: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髓核钳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20cm</w:t>
            </w:r>
            <w:r>
              <w:rPr>
                <w:rFonts w:hint="eastAsia" w:ascii="宋体" w:hAnsi="宋体" w:cs="宋体"/>
                <w:szCs w:val="21"/>
              </w:rPr>
              <w:t xml:space="preserve">钳柄式</w:t>
            </w:r>
            <w:r>
              <w:rPr>
                <w:rFonts w:hint="eastAsia" w:ascii="宋体" w:hAnsi="宋体" w:cs="宋体"/>
                <w:szCs w:val="21"/>
              </w:rPr>
              <w:t xml:space="preserve"> </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头部</w:t>
            </w:r>
            <w:r>
              <w:rPr>
                <w:rFonts w:hint="eastAsia" w:ascii="宋体" w:hAnsi="宋体" w:cs="宋体"/>
                <w:szCs w:val="21"/>
              </w:rPr>
              <w:t xml:space="preserve">3.5</w:t>
            </w:r>
            <w:r>
              <w:rPr>
                <w:rFonts w:hint="eastAsia" w:ascii="宋体" w:hAnsi="宋体" w:cs="宋体"/>
                <w:szCs w:val="21"/>
              </w:rPr>
              <w:t xml:space="preserve">mm</w:t>
            </w:r>
            <w:r>
              <w:rPr>
                <w:rFonts w:hint="eastAsia" w:ascii="宋体" w:hAnsi="宋体" w:cs="宋体"/>
                <w:szCs w:val="21"/>
              </w:rPr>
              <w:t xml:space="preserve">×</w:t>
            </w:r>
            <w:r>
              <w:rPr>
                <w:rFonts w:hint="eastAsia" w:ascii="宋体" w:hAnsi="宋体" w:cs="宋体"/>
                <w:szCs w:val="21"/>
              </w:rPr>
              <w:t xml:space="preserve">10</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髓核钳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18cm</w:t>
            </w:r>
            <w:r>
              <w:rPr>
                <w:rFonts w:hint="eastAsia" w:ascii="宋体" w:hAnsi="宋体" w:cs="宋体"/>
                <w:szCs w:val="21"/>
              </w:rPr>
              <w:t xml:space="preserve">钳柄式</w:t>
            </w:r>
            <w:r>
              <w:rPr>
                <w:rFonts w:hint="eastAsia" w:ascii="宋体" w:hAnsi="宋体" w:cs="宋体"/>
                <w:szCs w:val="21"/>
              </w:rPr>
              <w:t xml:space="preserve"> </w:t>
            </w:r>
            <w:r>
              <w:rPr>
                <w:rFonts w:hint="eastAsia" w:ascii="宋体" w:hAnsi="宋体" w:cs="宋体"/>
                <w:szCs w:val="21"/>
              </w:rPr>
              <w:t xml:space="preserve">上弯</w:t>
            </w:r>
            <w:r>
              <w:rPr>
                <w:rFonts w:hint="eastAsia" w:ascii="宋体" w:hAnsi="宋体" w:cs="宋体"/>
                <w:szCs w:val="21"/>
              </w:rPr>
              <w:t xml:space="preserve"> </w:t>
            </w:r>
            <w:r>
              <w:rPr>
                <w:rFonts w:hint="eastAsia" w:ascii="宋体" w:hAnsi="宋体" w:cs="宋体"/>
                <w:szCs w:val="21"/>
              </w:rPr>
              <w:t xml:space="preserve">头部</w:t>
            </w:r>
            <w:r>
              <w:rPr>
                <w:rFonts w:hint="eastAsia" w:ascii="宋体" w:hAnsi="宋体" w:cs="宋体"/>
                <w:szCs w:val="21"/>
              </w:rPr>
              <w:t xml:space="preserve">4</w:t>
            </w:r>
            <w:r>
              <w:rPr>
                <w:rFonts w:hint="eastAsia" w:ascii="宋体" w:hAnsi="宋体" w:cs="宋体"/>
                <w:szCs w:val="21"/>
              </w:rPr>
              <w:t xml:space="preserve">mm</w:t>
            </w:r>
            <w:r>
              <w:rPr>
                <w:rFonts w:hint="eastAsia" w:ascii="宋体" w:hAnsi="宋体" w:cs="宋体"/>
                <w:szCs w:val="21"/>
              </w:rPr>
              <w:t xml:space="preserve">×</w:t>
            </w:r>
            <w:r>
              <w:rPr>
                <w:rFonts w:hint="eastAsia" w:ascii="宋体" w:hAnsi="宋体" w:cs="宋体"/>
                <w:szCs w:val="21"/>
              </w:rPr>
              <w:t xml:space="preserve">12</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21cm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匙形</w:t>
            </w:r>
            <w:r>
              <w:rPr>
                <w:rFonts w:hint="eastAsia" w:ascii="宋体" w:hAnsi="宋体" w:cs="宋体"/>
                <w:szCs w:val="21"/>
              </w:rPr>
              <w:t xml:space="preserve"> </w:t>
            </w:r>
            <w:r>
              <w:rPr>
                <w:rFonts w:hint="eastAsia" w:ascii="宋体" w:hAnsi="宋体" w:cs="宋体"/>
                <w:szCs w:val="21"/>
              </w:rPr>
              <w:t xml:space="preserve">头宽</w:t>
            </w:r>
            <w:r>
              <w:rPr>
                <w:rFonts w:hint="eastAsia" w:ascii="宋体" w:hAnsi="宋体" w:cs="宋体"/>
                <w:szCs w:val="21"/>
              </w:rPr>
              <w:t xml:space="preserve">6</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手术刀柄</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3L#</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双斜平刃</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8(</w:t>
            </w:r>
            <w:r>
              <w:rPr>
                <w:rFonts w:hint="eastAsia" w:ascii="宋体" w:hAnsi="宋体" w:cs="宋体"/>
                <w:szCs w:val="21"/>
              </w:rPr>
              <w:t xml:space="preserve">圆柄</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持骨钳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26cm</w:t>
            </w:r>
            <w:r>
              <w:rPr>
                <w:rFonts w:hint="eastAsia" w:ascii="宋体" w:hAnsi="宋体" w:cs="宋体"/>
                <w:szCs w:val="21"/>
              </w:rPr>
              <w:t xml:space="preserve">弯形</w:t>
            </w:r>
            <w:r>
              <w:rPr>
                <w:rFonts w:hint="eastAsia" w:ascii="宋体" w:hAnsi="宋体" w:cs="宋体"/>
                <w:szCs w:val="21"/>
              </w:rPr>
              <w:t xml:space="preserve"> </w:t>
            </w:r>
            <w:r>
              <w:rPr>
                <w:rFonts w:hint="eastAsia" w:ascii="宋体" w:hAnsi="宋体" w:cs="宋体"/>
                <w:szCs w:val="21"/>
              </w:rPr>
              <w:t xml:space="preserve">调节锁</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钢丝剪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24cm</w:t>
            </w:r>
            <w:r>
              <w:rPr>
                <w:rFonts w:hint="eastAsia" w:ascii="宋体" w:hAnsi="宋体" w:cs="宋体"/>
                <w:szCs w:val="21"/>
              </w:rPr>
              <w:t xml:space="preserve">双关节</w:t>
            </w:r>
            <w:r>
              <w:rPr>
                <w:rFonts w:hint="eastAsia" w:ascii="宋体" w:hAnsi="宋体" w:cs="宋体"/>
                <w:szCs w:val="21"/>
              </w:rPr>
              <w:t xml:space="preserve"> </w:t>
            </w:r>
            <w:r>
              <w:rPr>
                <w:rFonts w:hint="eastAsia" w:ascii="宋体" w:hAnsi="宋体" w:cs="宋体"/>
                <w:szCs w:val="21"/>
              </w:rPr>
              <w:t xml:space="preserve">圆头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钩式</w:t>
            </w:r>
            <w:r>
              <w:rPr>
                <w:rFonts w:hint="eastAsia" w:ascii="宋体" w:hAnsi="宋体" w:cs="宋体"/>
                <w:szCs w:val="21"/>
              </w:rPr>
              <w:t xml:space="preserve">H30</w:t>
            </w:r>
            <w:r>
              <w:rPr>
                <w:rFonts w:hint="eastAsia" w:ascii="宋体" w:hAnsi="宋体" w:cs="宋体"/>
                <w:szCs w:val="21"/>
              </w:rPr>
              <w:t xml:space="preserve">六角柄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骨折固定夹</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成人</w:t>
            </w:r>
            <w:r>
              <w:rPr>
                <w:rFonts w:hint="eastAsia" w:ascii="宋体" w:hAnsi="宋体" w:cs="宋体"/>
                <w:szCs w:val="21"/>
              </w:rPr>
              <w:t xml:space="preserve">200</w:t>
            </w:r>
            <w:r>
              <w:rPr>
                <w:rFonts w:hint="eastAsia" w:ascii="宋体" w:hAnsi="宋体" w:cs="宋体"/>
                <w:szCs w:val="21"/>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止血钳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直有钩</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骨膜剥离器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w:t>
            </w:r>
            <w:r>
              <w:rPr>
                <w:rFonts w:hint="eastAsia" w:ascii="宋体" w:hAnsi="宋体" w:cs="宋体"/>
                <w:szCs w:val="21"/>
              </w:rPr>
              <w:t xml:space="preserve">弯圆刃</w:t>
            </w:r>
            <w:r>
              <w:rPr>
                <w:rFonts w:hint="eastAsia" w:ascii="宋体" w:hAnsi="宋体" w:cs="宋体"/>
                <w:szCs w:val="21"/>
              </w:rPr>
              <w:t xml:space="preserve"> </w:t>
            </w:r>
            <w:r>
              <w:rPr>
                <w:rFonts w:hint="eastAsia" w:ascii="宋体" w:hAnsi="宋体" w:cs="宋体"/>
                <w:szCs w:val="21"/>
              </w:rPr>
              <w:t xml:space="preserve">刃宽</w:t>
            </w:r>
            <w:r>
              <w:rPr>
                <w:rFonts w:hint="eastAsia" w:ascii="宋体" w:hAnsi="宋体" w:cs="宋体"/>
                <w:szCs w:val="21"/>
              </w:rPr>
              <w:t xml:space="preserve">20</w:t>
            </w:r>
            <w:r>
              <w:rPr>
                <w:rFonts w:hint="eastAsia" w:ascii="宋体" w:hAnsi="宋体" w:cs="宋体"/>
                <w:szCs w:val="21"/>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骨膜剥离器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w:t>
            </w:r>
            <w:r>
              <w:rPr>
                <w:rFonts w:hint="eastAsia" w:ascii="宋体" w:hAnsi="宋体" w:cs="宋体"/>
                <w:szCs w:val="21"/>
              </w:rPr>
              <w:t xml:space="preserve">弯圆刃</w:t>
            </w:r>
            <w:r>
              <w:rPr>
                <w:rFonts w:hint="eastAsia" w:ascii="宋体" w:hAnsi="宋体" w:cs="宋体"/>
                <w:szCs w:val="21"/>
              </w:rPr>
              <w:t xml:space="preserve"> </w:t>
            </w:r>
            <w:r>
              <w:rPr>
                <w:rFonts w:hint="eastAsia" w:ascii="宋体" w:hAnsi="宋体" w:cs="宋体"/>
                <w:szCs w:val="21"/>
              </w:rPr>
              <w:t xml:space="preserve">刃宽</w:t>
            </w:r>
            <w:r>
              <w:rPr>
                <w:rFonts w:hint="eastAsia" w:ascii="宋体" w:hAnsi="宋体" w:cs="宋体"/>
                <w:szCs w:val="21"/>
              </w:rPr>
              <w:t xml:space="preserve">16</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骨锤</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球平面</w:t>
            </w:r>
            <w:r>
              <w:rPr>
                <w:rFonts w:hint="eastAsia" w:ascii="宋体" w:hAnsi="宋体" w:cs="宋体"/>
                <w:szCs w:val="21"/>
              </w:rPr>
              <w:t xml:space="preserve"> 450g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24cm</w:t>
            </w:r>
            <w:r>
              <w:rPr>
                <w:rFonts w:hint="eastAsia" w:ascii="宋体" w:hAnsi="宋体" w:cs="宋体"/>
                <w:szCs w:val="21"/>
              </w:rPr>
              <w:t xml:space="preserve">双关节</w:t>
            </w:r>
            <w:r>
              <w:rPr>
                <w:rFonts w:hint="eastAsia" w:ascii="宋体" w:hAnsi="宋体" w:cs="宋体"/>
                <w:szCs w:val="21"/>
              </w:rPr>
              <w:t xml:space="preserve"> </w:t>
            </w:r>
            <w:r>
              <w:rPr>
                <w:rFonts w:hint="eastAsia" w:ascii="宋体" w:hAnsi="宋体" w:cs="宋体"/>
                <w:szCs w:val="21"/>
              </w:rPr>
              <w:t xml:space="preserve">角弯</w:t>
            </w:r>
            <w:r>
              <w:rPr>
                <w:rFonts w:hint="eastAsia" w:ascii="宋体" w:hAnsi="宋体" w:cs="宋体"/>
                <w:szCs w:val="21"/>
              </w:rPr>
              <w:t xml:space="preserve">20</w:t>
            </w:r>
            <w:r>
              <w:rPr>
                <w:rFonts w:hint="eastAsia" w:ascii="宋体" w:hAnsi="宋体" w:cs="宋体"/>
                <w:szCs w:val="21"/>
              </w:rPr>
              <w:t xml:space="preserve">°刃</w:t>
            </w:r>
            <w:r>
              <w:rPr>
                <w:rFonts w:hint="eastAsia" w:ascii="宋体" w:hAnsi="宋体" w:cs="宋体"/>
                <w:szCs w:val="21"/>
              </w:rPr>
              <w:t xml:space="preserve">5</w:t>
            </w:r>
            <w:r>
              <w:rPr>
                <w:rFonts w:hint="eastAsia" w:ascii="宋体" w:hAnsi="宋体" w:cs="宋体"/>
                <w:szCs w:val="21"/>
              </w:rPr>
              <w:t xml:space="preserve">双角柄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钢丝剪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单关节</w:t>
            </w:r>
            <w:r>
              <w:rPr>
                <w:rFonts w:hint="eastAsia" w:ascii="宋体" w:hAnsi="宋体" w:cs="宋体"/>
                <w:szCs w:val="21"/>
              </w:rPr>
              <w:t xml:space="preserve"> </w:t>
            </w:r>
            <w:r>
              <w:rPr>
                <w:rFonts w:hint="eastAsia" w:ascii="宋体" w:hAnsi="宋体" w:cs="宋体"/>
                <w:szCs w:val="21"/>
              </w:rPr>
              <w:t xml:space="preserve">老虎头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26cm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匙形</w:t>
            </w:r>
            <w:r>
              <w:rPr>
                <w:rFonts w:hint="eastAsia" w:ascii="宋体" w:hAnsi="宋体" w:cs="宋体"/>
                <w:szCs w:val="21"/>
              </w:rPr>
              <w:t xml:space="preserve"> </w:t>
            </w:r>
            <w:r>
              <w:rPr>
                <w:rFonts w:hint="eastAsia" w:ascii="宋体" w:hAnsi="宋体" w:cs="宋体"/>
                <w:szCs w:val="21"/>
              </w:rPr>
              <w:t xml:space="preserve">头宽</w:t>
            </w:r>
            <w:r>
              <w:rPr>
                <w:rFonts w:hint="eastAsia" w:ascii="宋体" w:hAnsi="宋体" w:cs="宋体"/>
                <w:szCs w:val="21"/>
              </w:rPr>
              <w:t xml:space="preserve">5</w:t>
            </w:r>
            <w:r>
              <w:rPr>
                <w:rFonts w:hint="eastAsia" w:ascii="宋体" w:hAnsi="宋体" w:cs="宋体"/>
                <w:szCs w:val="21"/>
              </w:rPr>
              <w:t xml:space="preserve">胶木柄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弧形</w:t>
            </w:r>
            <w:r>
              <w:rPr>
                <w:rFonts w:hint="eastAsia" w:ascii="宋体" w:hAnsi="宋体" w:cs="宋体"/>
                <w:szCs w:val="21"/>
              </w:rPr>
              <w:t xml:space="preserve">1# </w:t>
            </w:r>
            <w:r>
              <w:rPr>
                <w:rFonts w:hint="eastAsia" w:ascii="宋体" w:hAnsi="宋体" w:cs="宋体"/>
                <w:szCs w:val="21"/>
              </w:rPr>
              <w:t xml:space="preserve">平刃</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16(</w:t>
            </w:r>
            <w:r>
              <w:rPr>
                <w:rFonts w:hint="eastAsia" w:ascii="宋体" w:hAnsi="宋体" w:cs="宋体"/>
                <w:szCs w:val="21"/>
              </w:rPr>
              <w:t xml:space="preserve">圆柄</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弧形</w:t>
            </w:r>
            <w:r>
              <w:rPr>
                <w:rFonts w:hint="eastAsia" w:ascii="宋体" w:hAnsi="宋体" w:cs="宋体"/>
                <w:szCs w:val="21"/>
              </w:rPr>
              <w:t xml:space="preserve">2# </w:t>
            </w:r>
            <w:r>
              <w:rPr>
                <w:rFonts w:hint="eastAsia" w:ascii="宋体" w:hAnsi="宋体" w:cs="宋体"/>
                <w:szCs w:val="21"/>
              </w:rPr>
              <w:t xml:space="preserve">平刃</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16(</w:t>
            </w:r>
            <w:r>
              <w:rPr>
                <w:rFonts w:hint="eastAsia" w:ascii="宋体" w:hAnsi="宋体" w:cs="宋体"/>
                <w:szCs w:val="21"/>
              </w:rPr>
              <w:t xml:space="preserve">圆柄</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弧形</w:t>
            </w:r>
            <w:r>
              <w:rPr>
                <w:rFonts w:hint="eastAsia" w:ascii="宋体" w:hAnsi="宋体" w:cs="宋体"/>
                <w:szCs w:val="21"/>
              </w:rPr>
              <w:t xml:space="preserve">3# </w:t>
            </w:r>
            <w:r>
              <w:rPr>
                <w:rFonts w:hint="eastAsia" w:ascii="宋体" w:hAnsi="宋体" w:cs="宋体"/>
                <w:szCs w:val="21"/>
              </w:rPr>
              <w:t xml:space="preserve">平刃</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16(</w:t>
            </w:r>
            <w:r>
              <w:rPr>
                <w:rFonts w:hint="eastAsia" w:ascii="宋体" w:hAnsi="宋体" w:cs="宋体"/>
                <w:szCs w:val="21"/>
              </w:rPr>
              <w:t xml:space="preserve">圆柄</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双关节</w:t>
            </w:r>
            <w:r>
              <w:rPr>
                <w:rFonts w:hint="eastAsia" w:ascii="宋体" w:hAnsi="宋体" w:cs="宋体"/>
                <w:szCs w:val="21"/>
              </w:rPr>
              <w:t xml:space="preserve"> </w:t>
            </w:r>
            <w:r>
              <w:rPr>
                <w:rFonts w:hint="eastAsia" w:ascii="宋体" w:hAnsi="宋体" w:cs="宋体"/>
                <w:szCs w:val="21"/>
              </w:rPr>
              <w:t xml:space="preserve">角弯</w:t>
            </w:r>
            <w:r>
              <w:rPr>
                <w:rFonts w:hint="eastAsia" w:ascii="宋体" w:hAnsi="宋体" w:cs="宋体"/>
                <w:szCs w:val="21"/>
              </w:rPr>
              <w:t xml:space="preserve">20</w:t>
            </w:r>
            <w:r>
              <w:rPr>
                <w:rFonts w:hint="eastAsia" w:ascii="宋体" w:hAnsi="宋体" w:cs="宋体"/>
                <w:szCs w:val="21"/>
              </w:rPr>
              <w:t xml:space="preserve">°刃</w:t>
            </w:r>
            <w:r>
              <w:rPr>
                <w:rFonts w:hint="eastAsia" w:ascii="宋体" w:hAnsi="宋体" w:cs="宋体"/>
                <w:szCs w:val="21"/>
              </w:rPr>
              <w:t xml:space="preserve">5</w:t>
            </w:r>
            <w:r>
              <w:rPr>
                <w:rFonts w:hint="eastAsia" w:ascii="宋体" w:hAnsi="宋体" w:cs="宋体"/>
                <w:szCs w:val="21"/>
              </w:rPr>
              <w:t xml:space="preserve">双角柄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腹腔吸引管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20cm</w:t>
            </w:r>
            <w:r>
              <w:rPr>
                <w:rFonts w:hint="eastAsia" w:ascii="宋体" w:hAnsi="宋体" w:cs="宋体"/>
                <w:szCs w:val="21"/>
              </w:rPr>
              <w:t xml:space="preserve">直形圆头φ</w:t>
            </w: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26cm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匙形</w:t>
            </w:r>
            <w:r>
              <w:rPr>
                <w:rFonts w:hint="eastAsia" w:ascii="宋体" w:hAnsi="宋体" w:cs="宋体"/>
                <w:szCs w:val="21"/>
              </w:rPr>
              <w:t xml:space="preserve"> </w:t>
            </w:r>
            <w:r>
              <w:rPr>
                <w:rFonts w:hint="eastAsia" w:ascii="宋体" w:hAnsi="宋体" w:cs="宋体"/>
                <w:szCs w:val="21"/>
              </w:rPr>
              <w:t xml:space="preserve">头宽</w:t>
            </w:r>
            <w:r>
              <w:rPr>
                <w:rFonts w:hint="eastAsia" w:ascii="宋体" w:hAnsi="宋体" w:cs="宋体"/>
                <w:szCs w:val="21"/>
              </w:rPr>
              <w:t xml:space="preserve">5</w:t>
            </w:r>
            <w:r>
              <w:rPr>
                <w:rFonts w:hint="eastAsia" w:ascii="宋体" w:hAnsi="宋体" w:cs="宋体"/>
                <w:szCs w:val="21"/>
              </w:rPr>
              <w:t xml:space="preserve">胶木柄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26cm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匙形</w:t>
            </w:r>
            <w:r>
              <w:rPr>
                <w:rFonts w:hint="eastAsia" w:ascii="宋体" w:hAnsi="宋体" w:cs="宋体"/>
                <w:szCs w:val="21"/>
              </w:rPr>
              <w:t xml:space="preserve"> </w:t>
            </w:r>
            <w:r>
              <w:rPr>
                <w:rFonts w:hint="eastAsia" w:ascii="宋体" w:hAnsi="宋体" w:cs="宋体"/>
                <w:szCs w:val="21"/>
              </w:rPr>
              <w:t xml:space="preserve">头宽</w:t>
            </w:r>
            <w:r>
              <w:rPr>
                <w:rFonts w:hint="eastAsia" w:ascii="宋体" w:hAnsi="宋体" w:cs="宋体"/>
                <w:szCs w:val="21"/>
              </w:rPr>
              <w:t xml:space="preserve">8</w:t>
            </w:r>
            <w:r>
              <w:rPr>
                <w:rFonts w:hint="eastAsia" w:ascii="宋体" w:hAnsi="宋体" w:cs="宋体"/>
                <w:szCs w:val="21"/>
              </w:rPr>
              <w:t xml:space="preserve">胶木柄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骨锤</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球平面</w:t>
            </w:r>
            <w:r>
              <w:rPr>
                <w:rFonts w:hint="eastAsia" w:ascii="宋体" w:hAnsi="宋体" w:cs="宋体"/>
                <w:szCs w:val="21"/>
              </w:rPr>
              <w:t xml:space="preserve"> 450g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截骨刀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平刃</w:t>
            </w:r>
            <w:r>
              <w:rPr>
                <w:rFonts w:hint="eastAsia" w:ascii="宋体" w:hAnsi="宋体" w:cs="宋体"/>
                <w:szCs w:val="21"/>
              </w:rPr>
              <w:t xml:space="preserve"> </w:t>
            </w:r>
            <w:r>
              <w:rPr>
                <w:rFonts w:hint="eastAsia" w:ascii="宋体" w:hAnsi="宋体" w:cs="宋体"/>
                <w:szCs w:val="21"/>
              </w:rPr>
              <w:t xml:space="preserve">刃宽</w:t>
            </w:r>
            <w:r>
              <w:rPr>
                <w:rFonts w:hint="eastAsia" w:ascii="宋体" w:hAnsi="宋体" w:cs="宋体"/>
                <w:szCs w:val="21"/>
              </w:rPr>
              <w:t xml:space="preserve">20</w:t>
            </w:r>
            <w:r>
              <w:rPr>
                <w:rFonts w:hint="eastAsia" w:ascii="宋体" w:hAnsi="宋体" w:cs="宋体"/>
                <w:szCs w:val="21"/>
              </w:rPr>
              <w:t xml:space="preserve">六角柄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单斜平刃</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12(</w:t>
            </w:r>
            <w:r>
              <w:rPr>
                <w:rFonts w:hint="eastAsia" w:ascii="宋体" w:hAnsi="宋体" w:cs="宋体"/>
                <w:szCs w:val="21"/>
              </w:rPr>
              <w:t xml:space="preserve">四方柄</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钩式</w:t>
            </w:r>
            <w:r>
              <w:rPr>
                <w:rFonts w:hint="eastAsia" w:ascii="宋体" w:hAnsi="宋体" w:cs="宋体"/>
                <w:szCs w:val="21"/>
              </w:rPr>
              <w:t xml:space="preserve">H30</w:t>
            </w:r>
            <w:r>
              <w:rPr>
                <w:rFonts w:hint="eastAsia" w:ascii="宋体" w:hAnsi="宋体" w:cs="宋体"/>
                <w:szCs w:val="21"/>
              </w:rPr>
              <w:t xml:space="preserve">六角柄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骨撬</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23cm</w:t>
            </w:r>
            <w:r>
              <w:rPr>
                <w:rFonts w:hint="eastAsia" w:ascii="宋体" w:hAnsi="宋体" w:cs="宋体"/>
                <w:szCs w:val="21"/>
              </w:rPr>
              <w:t xml:space="preserve">角弯</w:t>
            </w:r>
            <w:r>
              <w:rPr>
                <w:rFonts w:hint="eastAsia" w:ascii="宋体" w:hAnsi="宋体" w:cs="宋体"/>
                <w:szCs w:val="21"/>
              </w:rPr>
              <w:t xml:space="preserve"> </w:t>
            </w:r>
            <w:r>
              <w:rPr>
                <w:rFonts w:hint="eastAsia" w:ascii="宋体" w:hAnsi="宋体" w:cs="宋体"/>
                <w:szCs w:val="21"/>
              </w:rPr>
              <w:t xml:space="preserve">尖头</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15</w:t>
            </w:r>
            <w:r>
              <w:rPr>
                <w:rFonts w:hint="eastAsia"/>
              </w:rPr>
              <w:t xml:space="preserve">mm</w:t>
            </w:r>
            <w:r>
              <w:rPr>
                <w:rFonts w:hint="eastAsia" w:ascii="宋体" w:hAnsi="宋体" w:cs="宋体"/>
                <w:szCs w:val="21"/>
              </w:rPr>
              <w:t xml:space="preserve"> </w:t>
            </w:r>
            <w:r>
              <w:rPr>
                <w:rFonts w:hint="eastAsia" w:ascii="宋体" w:hAnsi="宋体" w:cs="宋体"/>
                <w:szCs w:val="21"/>
              </w:rPr>
              <w:t xml:space="preserve">膝关节</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骨撬</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40cm</w:t>
            </w:r>
            <w:r>
              <w:rPr>
                <w:rFonts w:hint="eastAsia" w:ascii="宋体" w:hAnsi="宋体" w:cs="宋体"/>
                <w:szCs w:val="21"/>
              </w:rPr>
              <w:t xml:space="preserve">弯</w:t>
            </w:r>
            <w:r>
              <w:rPr>
                <w:rFonts w:hint="eastAsia" w:ascii="宋体" w:hAnsi="宋体" w:cs="宋体"/>
                <w:szCs w:val="21"/>
              </w:rPr>
              <w:t xml:space="preserve"> </w:t>
            </w:r>
            <w:r>
              <w:rPr>
                <w:rFonts w:hint="eastAsia" w:ascii="宋体" w:hAnsi="宋体" w:cs="宋体"/>
                <w:szCs w:val="21"/>
              </w:rPr>
              <w:t xml:space="preserve">尖头</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20</w:t>
            </w:r>
            <w:r>
              <w:rPr>
                <w:rFonts w:hint="eastAsia"/>
              </w:rPr>
              <w:t xml:space="preserve">mm</w:t>
            </w:r>
            <w:r>
              <w:rPr>
                <w:rFonts w:hint="eastAsia" w:ascii="宋体" w:hAnsi="宋体" w:cs="宋体"/>
                <w:szCs w:val="21"/>
              </w:rPr>
              <w:t xml:space="preserve"> </w:t>
            </w:r>
            <w:r>
              <w:rPr>
                <w:rFonts w:hint="eastAsia" w:ascii="宋体" w:hAnsi="宋体" w:cs="宋体"/>
                <w:szCs w:val="21"/>
              </w:rPr>
              <w:t xml:space="preserve">髋关节</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骨撬</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28cm</w:t>
            </w:r>
            <w:r>
              <w:rPr>
                <w:rFonts w:hint="eastAsia" w:ascii="宋体" w:hAnsi="宋体" w:cs="宋体"/>
                <w:szCs w:val="21"/>
              </w:rPr>
              <w:t xml:space="preserve">直角弯</w:t>
            </w:r>
            <w:r>
              <w:rPr>
                <w:rFonts w:hint="eastAsia" w:ascii="宋体" w:hAnsi="宋体" w:cs="宋体"/>
                <w:szCs w:val="21"/>
              </w:rPr>
              <w:t xml:space="preserve"> </w:t>
            </w:r>
            <w:r>
              <w:rPr>
                <w:rFonts w:hint="eastAsia" w:ascii="宋体" w:hAnsi="宋体" w:cs="宋体"/>
                <w:szCs w:val="21"/>
              </w:rPr>
              <w:t xml:space="preserve">尖头</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20</w:t>
            </w:r>
            <w:r>
              <w:rPr>
                <w:rFonts w:hint="eastAsia"/>
              </w:rPr>
              <w:t xml:space="preserve">mm</w:t>
            </w:r>
            <w:r>
              <w:rPr>
                <w:rFonts w:hint="eastAsia" w:ascii="宋体" w:hAnsi="宋体" w:cs="宋体"/>
                <w:szCs w:val="21"/>
              </w:rPr>
              <w:t xml:space="preserve"> </w:t>
            </w:r>
            <w:r>
              <w:rPr>
                <w:rFonts w:hint="eastAsia" w:ascii="宋体" w:hAnsi="宋体" w:cs="宋体"/>
                <w:szCs w:val="21"/>
              </w:rPr>
              <w:t xml:space="preserve">髋关节</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持骨钳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19cm</w:t>
            </w:r>
            <w:r>
              <w:rPr>
                <w:rFonts w:hint="eastAsia" w:ascii="宋体" w:hAnsi="宋体" w:cs="宋体"/>
                <w:szCs w:val="21"/>
              </w:rPr>
              <w:t xml:space="preserve">弯形</w:t>
            </w:r>
            <w:r>
              <w:rPr>
                <w:rFonts w:hint="eastAsia" w:ascii="宋体" w:hAnsi="宋体" w:cs="宋体"/>
                <w:szCs w:val="21"/>
              </w:rPr>
              <w:t xml:space="preserve"> </w:t>
            </w:r>
            <w:r>
              <w:rPr>
                <w:rFonts w:hint="eastAsia" w:ascii="宋体" w:hAnsi="宋体" w:cs="宋体"/>
                <w:szCs w:val="21"/>
              </w:rPr>
              <w:t xml:space="preserve">调节锁</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持骨钳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26cm</w:t>
            </w:r>
            <w:r>
              <w:rPr>
                <w:rFonts w:hint="eastAsia" w:ascii="宋体" w:hAnsi="宋体" w:cs="宋体"/>
                <w:szCs w:val="21"/>
              </w:rPr>
              <w:t xml:space="preserve">弯形</w:t>
            </w:r>
            <w:r>
              <w:rPr>
                <w:rFonts w:hint="eastAsia" w:ascii="宋体" w:hAnsi="宋体" w:cs="宋体"/>
                <w:szCs w:val="21"/>
              </w:rPr>
              <w:t xml:space="preserve"> </w:t>
            </w:r>
            <w:r>
              <w:rPr>
                <w:rFonts w:hint="eastAsia" w:ascii="宋体" w:hAnsi="宋体" w:cs="宋体"/>
                <w:szCs w:val="21"/>
              </w:rPr>
              <w:t xml:space="preserve">调节锁</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复位钳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41.5cm</w:t>
            </w:r>
            <w:r>
              <w:rPr>
                <w:rFonts w:hint="eastAsia" w:ascii="宋体" w:hAnsi="宋体" w:cs="宋体"/>
                <w:szCs w:val="21"/>
              </w:rPr>
              <w:t xml:space="preserve">齿条钳柄式</w:t>
            </w:r>
            <w:r>
              <w:rPr>
                <w:rFonts w:hint="eastAsia" w:ascii="宋体" w:hAnsi="宋体" w:cs="宋体"/>
                <w:szCs w:val="21"/>
              </w:rPr>
              <w:t xml:space="preserve"> </w:t>
            </w:r>
            <w:r>
              <w:rPr>
                <w:rFonts w:hint="eastAsia" w:ascii="宋体" w:hAnsi="宋体" w:cs="宋体"/>
                <w:szCs w:val="21"/>
              </w:rPr>
              <w:t xml:space="preserve">直</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复位钳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41cm</w:t>
            </w:r>
            <w:r>
              <w:rPr>
                <w:rFonts w:hint="eastAsia" w:ascii="宋体" w:hAnsi="宋体" w:cs="宋体"/>
                <w:szCs w:val="21"/>
              </w:rPr>
              <w:t xml:space="preserve">环式带球头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止血钳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直有钩</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复位钳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克氏针撑开</w:t>
            </w:r>
            <w:r>
              <w:rPr>
                <w:rFonts w:hint="eastAsia" w:ascii="宋体" w:hAnsi="宋体" w:cs="宋体"/>
                <w:szCs w:val="21"/>
              </w:rPr>
              <w:t xml:space="preserve">90</w:t>
            </w:r>
            <w:r>
              <w:rPr>
                <w:rFonts w:hint="eastAsia" w:ascii="宋体" w:hAnsi="宋体" w:cs="宋体"/>
                <w:szCs w:val="21"/>
              </w:rPr>
              <w:t xml:space="preserve">～</w:t>
            </w:r>
            <w:r>
              <w:rPr>
                <w:rFonts w:hint="eastAsia" w:ascii="宋体" w:hAnsi="宋体" w:cs="宋体"/>
                <w:szCs w:val="21"/>
              </w:rPr>
              <w:t xml:space="preserve">130</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复位钳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19cm</w:t>
            </w:r>
            <w:r>
              <w:rPr>
                <w:rFonts w:hint="eastAsia" w:ascii="宋体" w:hAnsi="宋体" w:cs="宋体"/>
                <w:szCs w:val="21"/>
              </w:rPr>
              <w:t xml:space="preserve">克氏针压缩用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深部拉钩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22cm</w:t>
            </w:r>
            <w:r>
              <w:rPr>
                <w:rFonts w:hint="eastAsia" w:ascii="宋体" w:hAnsi="宋体" w:cs="宋体"/>
                <w:szCs w:val="21"/>
              </w:rPr>
              <w:t xml:space="preserve">板式</w:t>
            </w:r>
            <w:r>
              <w:rPr>
                <w:rFonts w:hint="eastAsia" w:ascii="宋体" w:hAnsi="宋体" w:cs="宋体"/>
                <w:szCs w:val="21"/>
              </w:rPr>
              <w:t xml:space="preserve"> </w:t>
            </w:r>
            <w:r>
              <w:rPr>
                <w:rFonts w:hint="eastAsia" w:ascii="宋体" w:hAnsi="宋体" w:cs="宋体"/>
                <w:szCs w:val="21"/>
              </w:rPr>
              <w:t xml:space="preserve">叶宽</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110WD</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组织剪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25cm</w:t>
            </w:r>
            <w:r>
              <w:rPr>
                <w:rFonts w:hint="eastAsia" w:ascii="宋体" w:hAnsi="宋体" w:cs="宋体"/>
                <w:szCs w:val="21"/>
              </w:rPr>
              <w:t xml:space="preserve">弯（综合）</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咬骨钳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20cm</w:t>
            </w:r>
            <w:r>
              <w:rPr>
                <w:rFonts w:hint="eastAsia" w:ascii="宋体" w:hAnsi="宋体" w:cs="宋体"/>
                <w:szCs w:val="21"/>
              </w:rPr>
              <w:t xml:space="preserve">双关节</w:t>
            </w:r>
            <w:r>
              <w:rPr>
                <w:rFonts w:hint="eastAsia" w:ascii="宋体" w:hAnsi="宋体" w:cs="宋体"/>
                <w:szCs w:val="21"/>
              </w:rPr>
              <w:t xml:space="preserve"> </w:t>
            </w:r>
            <w:r>
              <w:rPr>
                <w:rFonts w:hint="eastAsia" w:ascii="宋体" w:hAnsi="宋体" w:cs="宋体"/>
                <w:szCs w:val="21"/>
              </w:rPr>
              <w:t xml:space="preserve">直</w:t>
            </w:r>
            <w:r>
              <w:rPr>
                <w:rFonts w:hint="eastAsia" w:ascii="宋体" w:hAnsi="宋体" w:cs="宋体"/>
                <w:szCs w:val="21"/>
              </w:rPr>
              <w:t xml:space="preserve"> </w:t>
            </w:r>
            <w:r>
              <w:rPr>
                <w:rFonts w:hint="eastAsia" w:ascii="宋体" w:hAnsi="宋体" w:cs="宋体"/>
                <w:szCs w:val="21"/>
              </w:rPr>
              <w:t xml:space="preserve">刃</w:t>
            </w:r>
            <w:r>
              <w:rPr>
                <w:rFonts w:hint="eastAsia" w:ascii="宋体" w:hAnsi="宋体" w:cs="宋体"/>
                <w:szCs w:val="21"/>
              </w:rPr>
              <w:t xml:space="preserve">4</w:t>
            </w:r>
            <w:r>
              <w:rPr>
                <w:rFonts w:hint="eastAsia" w:ascii="宋体" w:hAnsi="宋体" w:cs="宋体"/>
                <w:szCs w:val="21"/>
              </w:rPr>
              <w:t xml:space="preserve">无角柄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钢丝剪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47cm</w:t>
            </w:r>
            <w:r>
              <w:rPr>
                <w:rFonts w:hint="eastAsia" w:ascii="宋体" w:hAnsi="宋体" w:cs="宋体"/>
                <w:szCs w:val="21"/>
              </w:rPr>
              <w:t xml:space="preserve">双关节</w:t>
            </w:r>
            <w:r>
              <w:rPr>
                <w:rFonts w:hint="eastAsia" w:ascii="宋体" w:hAnsi="宋体" w:cs="宋体"/>
                <w:szCs w:val="21"/>
              </w:rPr>
              <w:t xml:space="preserve"> </w:t>
            </w:r>
            <w:r>
              <w:rPr>
                <w:rFonts w:hint="eastAsia" w:ascii="宋体" w:hAnsi="宋体" w:cs="宋体"/>
                <w:szCs w:val="21"/>
              </w:rPr>
              <w:t xml:space="preserve">圆头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椎板牵开器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w:t>
            </w:r>
            <w:r>
              <w:rPr>
                <w:rFonts w:hint="eastAsia" w:ascii="宋体" w:hAnsi="宋体" w:cs="宋体"/>
                <w:szCs w:val="21"/>
              </w:rPr>
              <w:t xml:space="preserve">固定式</w:t>
            </w:r>
            <w:r>
              <w:rPr>
                <w:rFonts w:hint="eastAsia" w:ascii="宋体" w:hAnsi="宋体" w:cs="宋体"/>
                <w:szCs w:val="21"/>
              </w:rPr>
              <w:t xml:space="preserve"> </w:t>
            </w:r>
            <w:r>
              <w:rPr>
                <w:rFonts w:hint="eastAsia" w:ascii="宋体" w:hAnsi="宋体" w:cs="宋体"/>
                <w:szCs w:val="21"/>
              </w:rPr>
              <w:t xml:space="preserve">单钩</w:t>
            </w:r>
            <w:r>
              <w:rPr>
                <w:rFonts w:hint="eastAsia" w:ascii="宋体" w:hAnsi="宋体" w:cs="宋体"/>
                <w:szCs w:val="21"/>
              </w:rPr>
              <w:t xml:space="preserve"> </w:t>
            </w:r>
            <w:r>
              <w:rPr>
                <w:rFonts w:hint="eastAsia" w:ascii="宋体" w:hAnsi="宋体" w:cs="宋体"/>
                <w:szCs w:val="21"/>
              </w:rPr>
              <w:t xml:space="preserve">直角弯</w:t>
            </w:r>
            <w:r>
              <w:rPr>
                <w:rFonts w:hint="eastAsia" w:ascii="宋体" w:hAnsi="宋体" w:cs="宋体"/>
                <w:szCs w:val="21"/>
              </w:rPr>
              <w:t xml:space="preserve">H60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乳突牵开器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18cm</w:t>
            </w:r>
            <w:r>
              <w:rPr>
                <w:rFonts w:hint="eastAsia" w:ascii="宋体" w:hAnsi="宋体" w:cs="宋体"/>
                <w:szCs w:val="21"/>
              </w:rPr>
              <w:t xml:space="preserve">固定式</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钩钝</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清洗篮</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450</w:t>
            </w:r>
            <w:r>
              <w:rPr>
                <w:rFonts w:hint="eastAsia" w:ascii="宋体" w:hAnsi="宋体" w:cs="宋体"/>
                <w:szCs w:val="21"/>
              </w:rPr>
              <w:t xml:space="preserve">mm</w:t>
            </w:r>
            <w:r>
              <w:rPr>
                <w:rFonts w:hint="eastAsia" w:ascii="宋体" w:hAnsi="宋体" w:cs="宋体"/>
                <w:szCs w:val="21"/>
              </w:rPr>
              <w:t xml:space="preserve">×</w:t>
            </w:r>
            <w:r>
              <w:rPr>
                <w:rFonts w:hint="eastAsia" w:ascii="宋体" w:hAnsi="宋体" w:cs="宋体"/>
                <w:szCs w:val="21"/>
              </w:rPr>
              <w:t xml:space="preserve">340</w:t>
            </w:r>
            <w:r>
              <w:rPr>
                <w:rFonts w:hint="eastAsia" w:ascii="宋体" w:hAnsi="宋体" w:cs="宋体"/>
                <w:szCs w:val="21"/>
              </w:rPr>
              <w:t xml:space="preserve">mm</w:t>
            </w:r>
            <w:r>
              <w:rPr>
                <w:rFonts w:hint="eastAsia" w:ascii="宋体" w:hAnsi="宋体" w:cs="宋体"/>
                <w:szCs w:val="21"/>
              </w:rPr>
              <w:t xml:space="preserve">×</w:t>
            </w:r>
            <w:r>
              <w:rPr>
                <w:rFonts w:hint="eastAsia" w:ascii="宋体" w:hAnsi="宋体" w:cs="宋体"/>
                <w:szCs w:val="21"/>
              </w:rPr>
              <w:t xml:space="preserve">70</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钢丝剪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17cm</w:t>
            </w:r>
            <w:r>
              <w:rPr>
                <w:rFonts w:hint="eastAsia" w:ascii="宋体" w:hAnsi="宋体" w:cs="宋体"/>
                <w:szCs w:val="21"/>
              </w:rPr>
              <w:t xml:space="preserve">双关节</w:t>
            </w:r>
            <w:r>
              <w:rPr>
                <w:rFonts w:hint="eastAsia" w:ascii="宋体" w:hAnsi="宋体" w:cs="宋体"/>
                <w:szCs w:val="21"/>
              </w:rPr>
              <w:t xml:space="preserve"> </w:t>
            </w:r>
            <w:r>
              <w:rPr>
                <w:rFonts w:hint="eastAsia" w:ascii="宋体" w:hAnsi="宋体" w:cs="宋体"/>
                <w:szCs w:val="21"/>
              </w:rPr>
              <w:t xml:space="preserve">角弯圆头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C</w:t>
            </w:r>
            <w:r>
              <w:rPr>
                <w:rFonts w:hint="eastAsia" w:ascii="宋体" w:hAnsi="宋体" w:cs="宋体"/>
                <w:szCs w:val="21"/>
              </w:rPr>
              <w:t xml:space="preserve">形拉钩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C</w:t>
            </w:r>
            <w:r>
              <w:rPr>
                <w:rFonts w:hint="eastAsia" w:ascii="宋体" w:hAnsi="宋体" w:cs="宋体"/>
                <w:szCs w:val="21"/>
              </w:rPr>
              <w:t xml:space="preserve">形框架，配拉钩叶片</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3"/>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无损伤组织镊</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直形</w:t>
            </w:r>
            <w:r>
              <w:rPr>
                <w:rFonts w:hint="eastAsia" w:ascii="宋体" w:hAnsi="宋体" w:cs="宋体"/>
                <w:szCs w:val="21"/>
              </w:rPr>
              <w:t xml:space="preserve"> 25cm </w:t>
            </w:r>
            <w:r>
              <w:rPr>
                <w:rFonts w:hint="eastAsia" w:ascii="宋体" w:hAnsi="宋体" w:cs="宋体"/>
                <w:szCs w:val="21"/>
              </w:rPr>
              <w:t xml:space="preserve"> 1.8</w:t>
            </w:r>
            <w:r>
              <w:rPr>
                <w:rFonts w:hint="eastAsia" w:ascii="宋体" w:hAnsi="宋体" w:cs="宋体"/>
                <w:szCs w:val="21"/>
              </w:rPr>
              <w:t xml:space="preserve">mm</w:t>
            </w:r>
            <w:r>
              <w:rPr>
                <w:rFonts w:hint="eastAsia" w:ascii="宋体" w:hAnsi="宋体" w:cs="宋体"/>
                <w:szCs w:val="21"/>
              </w:rPr>
              <w:t xml:space="preserve">*3</w:t>
            </w:r>
            <w:r>
              <w:rPr>
                <w:rFonts w:hint="eastAsia" w:ascii="宋体" w:hAnsi="宋体" w:cs="宋体"/>
                <w:szCs w:val="21"/>
              </w:rPr>
              <w:t xml:space="preserve">mm</w:t>
            </w:r>
            <w:r>
              <w:rPr>
                <w:rFonts w:hint="eastAsia" w:ascii="宋体" w:hAnsi="宋体" w:cs="宋体"/>
                <w:szCs w:val="21"/>
              </w:rPr>
              <w:t xml:space="preserve">  </w:t>
            </w:r>
            <w:r>
              <w:rPr>
                <w:rFonts w:hint="eastAsia" w:ascii="宋体" w:hAnsi="宋体" w:cs="宋体"/>
                <w:szCs w:val="21"/>
              </w:rPr>
              <w:t xml:space="preserve">有定位</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静脉拉钩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20cm    </w:t>
            </w:r>
            <w:r>
              <w:rPr>
                <w:rFonts w:hint="eastAsia" w:ascii="宋体" w:hAnsi="宋体" w:cs="宋体"/>
                <w:szCs w:val="21"/>
              </w:rPr>
              <w:t xml:space="preserve">头</w:t>
            </w:r>
            <w:r>
              <w:rPr>
                <w:rFonts w:hint="eastAsia" w:ascii="宋体" w:hAnsi="宋体" w:cs="宋体"/>
                <w:szCs w:val="21"/>
              </w:rPr>
              <w:t xml:space="preserve">13</w:t>
            </w:r>
            <w:r>
              <w:rPr>
                <w:rFonts w:hint="eastAsia" w:ascii="宋体" w:hAnsi="宋体" w:cs="宋体"/>
                <w:szCs w:val="21"/>
              </w:rPr>
              <w:t xml:space="preserve">mm</w:t>
            </w:r>
            <w:r>
              <w:rPr>
                <w:rFonts w:hint="eastAsia" w:ascii="宋体" w:hAnsi="宋体" w:cs="宋体"/>
                <w:szCs w:val="21"/>
              </w:rPr>
              <w:t xml:space="preserve">*10</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眼用剪</w:t>
            </w:r>
            <w:r>
              <w:rPr>
                <w:rFonts w:hint="eastAsia" w:ascii="宋体" w:hAnsi="宋体" w:cs="宋体"/>
                <w:szCs w:val="21"/>
              </w:rPr>
              <w:t xml:space="preserve">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90mm</w:t>
            </w:r>
            <w:r>
              <w:rPr>
                <w:rFonts w:hint="eastAsia" w:ascii="宋体" w:hAnsi="宋体" w:cs="宋体"/>
                <w:szCs w:val="21"/>
              </w:rPr>
              <w:t xml:space="preserve">，弯，镶片</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2"/>
        </w:trPr>
        <w:tc>
          <w:tcPr>
            <w:gridSpan w:val="6"/>
            <w:shd w:val="clear" w:color="auto" w:fill="auto"/>
            <w:tcBorders>
              <w:top w:val="single" w:color="000000" w:sz="4" w:space="0"/>
              <w:left w:val="single" w:color="000000" w:sz="4" w:space="0"/>
              <w:bottom w:val="single" w:color="000000" w:sz="4" w:space="0"/>
              <w:right w:val="single" w:color="000000" w:sz="4" w:space="0"/>
            </w:tcBorders>
            <w:tcW w:w="9106" w:type="dxa"/>
            <w:vAlign w:val="center"/>
            <w:textDirection w:val="lrTb"/>
            <w:noWrap/>
          </w:tcPr>
          <w:p>
            <w:pPr>
              <w:jc w:val="center"/>
              <w:rPr>
                <w:rFonts w:ascii="宋体" w:hAnsi="宋体" w:cs="宋体"/>
                <w:szCs w:val="21"/>
              </w:rPr>
            </w:pPr>
            <w:r>
              <w:rPr>
                <w:rFonts w:hint="eastAsia" w:ascii="宋体" w:hAnsi="宋体" w:cs="宋体"/>
                <w:b/>
                <w:bCs/>
                <w:szCs w:val="21"/>
              </w:rPr>
              <w:t xml:space="preserve">第二标段：</w:t>
            </w:r>
            <w:r>
              <w:rPr>
                <w:rFonts w:hint="eastAsia" w:ascii="宋体" w:hAnsi="宋体" w:cs="宋体"/>
                <w:b/>
                <w:bCs/>
                <w:szCs w:val="21"/>
              </w:rPr>
              <w:t xml:space="preserve">普通器械、腔镜器械清单</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宫腔镜异物钳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6Fr*410mm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宫腔镜活检钳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6Fr*410mm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宫腔镜剪刀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6Fr*410mm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膀胱镜活检钳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7Fr*410mm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膀胱镜异物钳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7Fr*410mm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输尿管镜活检钳（粗）</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5Fr*580mm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输尿管镜活检钳（细）</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4Fr*580mm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关节镜镜子</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30</w:t>
            </w:r>
            <w:r>
              <w:rPr>
                <w:rFonts w:hint="eastAsia" w:ascii="宋体" w:hAnsi="宋体" w:cs="宋体"/>
                <w:szCs w:val="21"/>
              </w:rPr>
              <w:t xml:space="preserve">度</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right w:val="single" w:color="000000" w:sz="4" w:space="0"/>
            </w:tcBorders>
            <w:tcW w:w="659" w:type="dxa"/>
            <w:vAlign w:val="center"/>
            <w:vMerge w:val="restart"/>
            <w:textDirection w:val="lrTb"/>
            <w:noWrap/>
          </w:tcPr>
          <w:p>
            <w:pPr>
              <w:jc w:val="center"/>
              <w:rPr>
                <w:rFonts w:ascii="宋体" w:hAnsi="宋体" w:cs="宋体"/>
                <w:szCs w:val="21"/>
              </w:rPr>
            </w:pPr>
            <w:r>
              <w:rPr>
                <w:rFonts w:hint="eastAsia" w:ascii="宋体" w:hAnsi="宋体" w:cs="宋体"/>
                <w:b/>
                <w:bCs/>
                <w:szCs w:val="21"/>
              </w:rPr>
              <w:t xml:space="preserve">核心产品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关节镜鞘及鞘芯</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4*140mm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left w:val="single" w:color="000000" w:sz="4" w:space="0"/>
              <w:right w:val="single" w:color="000000" w:sz="4" w:space="0"/>
            </w:tcBorders>
            <w:tcW w:w="659" w:type="dxa"/>
            <w:vAlign w:val="center"/>
            <w:vMerge w:val="continue"/>
            <w:textDirection w:val="lrTb"/>
            <w:noWrap/>
          </w:tcPr>
          <w:p>
            <w:pPr>
              <w:jc w:val="cente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导光束</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长度＞</w:t>
            </w:r>
            <w:r>
              <w:rPr>
                <w:rFonts w:hint="eastAsia" w:ascii="宋体" w:hAnsi="宋体" w:cs="宋体"/>
                <w:szCs w:val="21"/>
              </w:rPr>
              <w:t xml:space="preserve">2.8</w:t>
            </w:r>
            <w:r>
              <w:rPr>
                <w:rFonts w:hint="eastAsia" w:ascii="宋体" w:hAnsi="宋体" w:cs="宋体"/>
                <w:szCs w:val="21"/>
              </w:rPr>
              <w:t xml:space="preserve">米，和关节镜</w:t>
            </w:r>
            <w:r>
              <w:rPr>
                <w:rFonts w:hint="eastAsia" w:ascii="宋体" w:hAnsi="宋体" w:cs="宋体"/>
                <w:szCs w:val="21"/>
              </w:rPr>
              <w:t xml:space="preserve">镜子</w:t>
            </w:r>
            <w:r>
              <w:rPr>
                <w:rFonts w:hint="eastAsia" w:ascii="宋体" w:hAnsi="宋体" w:cs="宋体"/>
                <w:szCs w:val="21"/>
              </w:rPr>
              <w:t xml:space="preserve">适配</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left w:val="single" w:color="000000" w:sz="4" w:space="0"/>
              <w:bottom w:val="single" w:color="000000" w:sz="4" w:space="0"/>
              <w:right w:val="single" w:color="000000" w:sz="4" w:space="0"/>
            </w:tcBorders>
            <w:tcW w:w="659" w:type="dxa"/>
            <w:vAlign w:val="center"/>
            <w:vMerge w:val="continue"/>
            <w:textDirection w:val="lrTb"/>
            <w:noWrap/>
          </w:tcPr>
          <w:p>
            <w:pPr>
              <w:jc w:val="cente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电凝棒（按阀冲吸型）</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5*330mm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腔镜双极电凝（无损伤头）</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5*330mm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腔镜胃弯（组织抓钳）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5*420mm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腔镜分离钳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5*420mm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腔镜无损伤抓钳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5*420mm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腔镜剪刀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5*420mm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腔镜持针钳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5*420mm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腔镜电钩</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5*420mm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腔镜双极电凝</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5*420mm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rPr>
                <w:rFonts w:ascii="宋体" w:hAnsi="宋体" w:cs="宋体"/>
                <w:szCs w:val="21"/>
              </w:rPr>
            </w:pPr>
            <w:r>
              <w:rPr>
                <w:rFonts w:ascii="宋体" w:hAnsi="宋体" w:cs="宋体"/>
                <w:szCs w:val="21"/>
              </w:rPr>
            </w:r>
            <w:r/>
          </w:p>
        </w:tc>
      </w:tr>
      <w:tr>
        <w:trPr>
          <w:trHeight w:val="285"/>
        </w:trPr>
        <w:tc>
          <w:tcPr>
            <w:gridSpan w:val="6"/>
            <w:shd w:val="clear" w:color="auto" w:fill="auto"/>
            <w:tcBorders>
              <w:top w:val="single" w:color="000000" w:sz="4" w:space="0"/>
              <w:left w:val="single" w:color="000000" w:sz="4" w:space="0"/>
              <w:bottom w:val="single" w:color="auto" w:sz="4" w:space="0"/>
              <w:right w:val="single" w:color="000000" w:sz="4" w:space="0"/>
            </w:tcBorders>
            <w:tcW w:w="9106" w:type="dxa"/>
            <w:vAlign w:val="center"/>
            <w:textDirection w:val="lrTb"/>
            <w:noWrap/>
          </w:tcPr>
          <w:p>
            <w:pPr>
              <w:jc w:val="center"/>
              <w:rPr>
                <w:rFonts w:ascii="宋体" w:hAnsi="宋体" w:cs="宋体"/>
                <w:szCs w:val="21"/>
              </w:rPr>
            </w:pPr>
            <w:r>
              <w:rPr>
                <w:rFonts w:hint="eastAsia" w:ascii="宋体" w:hAnsi="宋体" w:cs="宋体"/>
                <w:b/>
                <w:bCs/>
                <w:szCs w:val="21"/>
              </w:rPr>
              <w:t xml:space="preserve">第三标段：耳鼻喉科手术钻头</w:t>
            </w:r>
            <w:r>
              <w:rPr>
                <w:rFonts w:hint="eastAsia" w:ascii="宋体" w:hAnsi="宋体" w:cs="宋体"/>
                <w:b/>
                <w:bCs/>
                <w:szCs w:val="21"/>
              </w:rPr>
              <w:t xml:space="preserve">清单</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名称</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描述</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手柄</w:t>
            </w:r>
            <w:r/>
          </w:p>
        </w:tc>
        <w:tc>
          <w:tcPr>
            <w:shd w:val="clear" w:color="auto" w:fill="auto"/>
            <w:tcBorders>
              <w:top w:val="single" w:color="000000" w:sz="4" w:space="0"/>
              <w:left w:val="single" w:color="000000" w:sz="4" w:space="0"/>
              <w:bottom w:val="non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直柄磨钻手柄（</w:t>
            </w:r>
            <w:r>
              <w:rPr>
                <w:rStyle w:val="1027"/>
                <w:rFonts w:hint="eastAsia" w:ascii="宋体" w:hAnsi="宋体" w:cs="宋体"/>
                <w:color w:val="auto"/>
                <w:sz w:val="21"/>
                <w:szCs w:val="21"/>
              </w:rPr>
              <w:t xml:space="preserve">1</w:t>
            </w:r>
            <w:r>
              <w:rPr>
                <w:rFonts w:hint="eastAsia" w:ascii="宋体" w:hAnsi="宋体" w:cs="宋体"/>
                <w:szCs w:val="21"/>
              </w:rPr>
              <w:t xml:space="preserve">：</w:t>
            </w:r>
            <w:r>
              <w:rPr>
                <w:rStyle w:val="1027"/>
                <w:rFonts w:hint="eastAsia" w:ascii="宋体" w:hAnsi="宋体" w:cs="宋体"/>
                <w:color w:val="auto"/>
                <w:sz w:val="21"/>
                <w:szCs w:val="21"/>
              </w:rPr>
              <w:t xml:space="preserve"> 1</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钨碳钢钻头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27"/>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27"/>
                <w:rFonts w:hint="eastAsia" w:ascii="宋体" w:hAnsi="宋体" w:cs="宋体"/>
                <w:color w:val="auto"/>
                <w:sz w:val="21"/>
                <w:szCs w:val="21"/>
              </w:rPr>
              <w:t xml:space="preserve">1.0</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钨碳钢钻头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27"/>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27"/>
                <w:rFonts w:hint="eastAsia" w:ascii="宋体" w:hAnsi="宋体" w:cs="宋体"/>
                <w:color w:val="auto"/>
                <w:sz w:val="21"/>
                <w:szCs w:val="21"/>
              </w:rPr>
              <w:t xml:space="preserve">1.8</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钨碳钢钻头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27"/>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27"/>
                <w:rFonts w:hint="eastAsia" w:ascii="宋体" w:hAnsi="宋体" w:cs="宋体"/>
                <w:color w:val="auto"/>
                <w:sz w:val="21"/>
                <w:szCs w:val="21"/>
              </w:rPr>
              <w:t xml:space="preserve">2.3</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钨碳钢钻头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27"/>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27"/>
                <w:rFonts w:hint="eastAsia" w:ascii="宋体" w:hAnsi="宋体" w:cs="宋体"/>
                <w:color w:val="auto"/>
                <w:sz w:val="21"/>
                <w:szCs w:val="21"/>
              </w:rPr>
              <w:t xml:space="preserve">3.5</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钨碳钢钻头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27"/>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27"/>
                <w:rFonts w:hint="eastAsia" w:ascii="宋体" w:hAnsi="宋体" w:cs="宋体"/>
                <w:color w:val="auto"/>
                <w:sz w:val="21"/>
                <w:szCs w:val="21"/>
              </w:rPr>
              <w:t xml:space="preserve">5.0</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钨碳钢钻头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27"/>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27"/>
                <w:rFonts w:hint="eastAsia" w:ascii="宋体" w:hAnsi="宋体" w:cs="宋体"/>
                <w:color w:val="auto"/>
                <w:sz w:val="21"/>
                <w:szCs w:val="21"/>
              </w:rPr>
              <w:t xml:space="preserve">6.0</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b/>
                <w:bCs/>
                <w:szCs w:val="21"/>
              </w:rPr>
            </w:pPr>
            <w:r>
              <w:rPr>
                <w:rFonts w:hint="eastAsia" w:ascii="宋体" w:hAnsi="宋体" w:cs="宋体"/>
                <w:b/>
                <w:bCs/>
                <w:szCs w:val="21"/>
              </w:rPr>
              <w:t xml:space="preserve">核心产品</w:t>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27"/>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27"/>
                <w:rFonts w:hint="eastAsia" w:ascii="宋体" w:hAnsi="宋体" w:cs="宋体"/>
                <w:color w:val="auto"/>
                <w:sz w:val="21"/>
                <w:szCs w:val="21"/>
              </w:rPr>
              <w:t xml:space="preserve">0.6</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b/>
                <w:bCs/>
                <w:szCs w:val="21"/>
              </w:rPr>
            </w:pPr>
            <w:r>
              <w:rPr>
                <w:rFonts w:hint="eastAsia" w:ascii="宋体" w:hAnsi="宋体" w:cs="宋体"/>
                <w:b/>
                <w:bCs/>
                <w:szCs w:val="21"/>
              </w:rPr>
              <w:t xml:space="preserve">核心产品</w:t>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27"/>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27"/>
                <w:rFonts w:hint="eastAsia" w:ascii="宋体" w:hAnsi="宋体" w:cs="宋体"/>
                <w:color w:val="auto"/>
                <w:sz w:val="21"/>
                <w:szCs w:val="21"/>
              </w:rPr>
              <w:t xml:space="preserve">0.8</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27"/>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27"/>
                <w:rFonts w:hint="eastAsia" w:ascii="宋体" w:hAnsi="宋体" w:cs="宋体"/>
                <w:color w:val="auto"/>
                <w:sz w:val="21"/>
                <w:szCs w:val="21"/>
              </w:rPr>
              <w:t xml:space="preserve">1.0</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27"/>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27"/>
                <w:rFonts w:hint="eastAsia" w:ascii="宋体" w:hAnsi="宋体" w:cs="宋体"/>
                <w:color w:val="auto"/>
                <w:sz w:val="21"/>
                <w:szCs w:val="21"/>
              </w:rPr>
              <w:t xml:space="preserve">1.4</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27"/>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27"/>
                <w:rFonts w:hint="eastAsia" w:ascii="宋体" w:hAnsi="宋体" w:cs="宋体"/>
                <w:color w:val="auto"/>
                <w:sz w:val="21"/>
                <w:szCs w:val="21"/>
              </w:rPr>
              <w:t xml:space="preserve">1.8</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27"/>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27"/>
                <w:rFonts w:hint="eastAsia" w:ascii="宋体" w:hAnsi="宋体" w:cs="宋体"/>
                <w:color w:val="auto"/>
                <w:sz w:val="21"/>
                <w:szCs w:val="21"/>
              </w:rPr>
              <w:t xml:space="preserve">2.3</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singl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27"/>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27"/>
                <w:rFonts w:hint="eastAsia" w:ascii="宋体" w:hAnsi="宋体" w:cs="宋体"/>
                <w:color w:val="auto"/>
                <w:sz w:val="21"/>
                <w:szCs w:val="21"/>
              </w:rPr>
              <w:t xml:space="preserve">2.7</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none" w:color="000000" w:sz="4" w:space="0"/>
              <w:right w:val="non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27"/>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27"/>
                <w:rFonts w:hint="eastAsia" w:ascii="宋体" w:hAnsi="宋体" w:cs="宋体"/>
                <w:color w:val="auto"/>
                <w:sz w:val="21"/>
                <w:szCs w:val="21"/>
              </w:rPr>
              <w:t xml:space="preserve">3.5</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non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27"/>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27"/>
                <w:rFonts w:hint="eastAsia" w:ascii="宋体" w:hAnsi="宋体" w:cs="宋体"/>
                <w:color w:val="auto"/>
                <w:sz w:val="21"/>
                <w:szCs w:val="21"/>
              </w:rPr>
              <w:t xml:space="preserve">5.0</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金刚砂钻头</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w:t>
            </w:r>
            <w:r>
              <w:rPr>
                <w:rStyle w:val="1027"/>
                <w:rFonts w:hint="eastAsia" w:ascii="宋体" w:hAnsi="宋体" w:cs="宋体"/>
                <w:color w:val="auto"/>
                <w:sz w:val="21"/>
                <w:szCs w:val="21"/>
              </w:rPr>
              <w:t xml:space="preserve">70</w:t>
            </w:r>
            <w:r>
              <w:rPr>
                <w:rFonts w:hint="eastAsia" w:ascii="宋体" w:hAnsi="宋体" w:cs="宋体"/>
                <w:szCs w:val="21"/>
              </w:rPr>
              <w:t xml:space="preserve">毫米，钻头直径</w:t>
            </w:r>
            <w:r>
              <w:rPr>
                <w:rStyle w:val="1027"/>
                <w:rFonts w:hint="eastAsia" w:ascii="宋体" w:hAnsi="宋体" w:cs="宋体"/>
                <w:color w:val="auto"/>
                <w:sz w:val="21"/>
                <w:szCs w:val="21"/>
              </w:rPr>
              <w:t xml:space="preserve">6.0</w:t>
            </w:r>
            <w:r>
              <w:rPr>
                <w:rFonts w:hint="eastAsia" w:ascii="宋体" w:hAnsi="宋体" w:cs="宋体"/>
                <w:szCs w:val="21"/>
              </w:rPr>
              <w:t xml:space="preserve">（可重复使用）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15"/>
        </w:trPr>
        <w:tc>
          <w:tcPr>
            <w:gridSpan w:val="6"/>
            <w:shd w:val="clear" w:color="auto" w:fill="auto"/>
            <w:tcBorders>
              <w:top w:val="single" w:color="000000" w:sz="4" w:space="0"/>
              <w:left w:val="single" w:color="000000" w:sz="4" w:space="0"/>
              <w:bottom w:val="single" w:color="000000" w:sz="4" w:space="0"/>
              <w:right w:val="single" w:color="000000" w:sz="4" w:space="0"/>
            </w:tcBorders>
            <w:tcW w:w="9106"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第四标段：耳鼻喉手术器械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备注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Style w:val="1028"/>
                <w:color w:val="auto"/>
                <w:sz w:val="21"/>
                <w:szCs w:val="21"/>
              </w:rPr>
              <w:t xml:space="preserve">耳道皮瓣刀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2.5mm 45</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28"/>
                <w:color w:val="auto"/>
                <w:sz w:val="21"/>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Style w:val="1028"/>
                <w:color w:val="auto"/>
                <w:sz w:val="21"/>
                <w:szCs w:val="21"/>
              </w:rPr>
              <w:t xml:space="preserve">耳道皮瓣刀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2.5mm 0</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28"/>
                <w:color w:val="auto"/>
                <w:sz w:val="21"/>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耳道皮瓣刀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带吸引</w:t>
            </w:r>
            <w:r>
              <w:rPr>
                <w:rFonts w:hint="eastAsia" w:ascii="宋体" w:hAnsi="宋体" w:cs="宋体"/>
                <w:szCs w:val="21"/>
              </w:rPr>
              <w:t xml:space="preserve"> 45</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φ</w:t>
            </w:r>
            <w:r>
              <w:rPr>
                <w:rFonts w:hint="eastAsia" w:ascii="宋体" w:hAnsi="宋体" w:cs="宋体"/>
                <w:szCs w:val="21"/>
              </w:rPr>
              <w:t xml:space="preserve">2.6mm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Style w:val="1028"/>
                <w:color w:val="auto"/>
                <w:sz w:val="21"/>
                <w:szCs w:val="21"/>
              </w:rPr>
              <w:t xml:space="preserve">耳刮匙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Style w:val="1028"/>
                <w:color w:val="auto"/>
                <w:sz w:val="21"/>
                <w:szCs w:val="21"/>
              </w:rPr>
              <w:t xml:space="preserve">带吸引</w:t>
            </w:r>
            <w:r>
              <w:rPr>
                <w:rFonts w:hint="eastAsia" w:ascii="宋体" w:hAnsi="宋体" w:cs="宋体"/>
                <w:szCs w:val="21"/>
              </w:rPr>
              <w:t xml:space="preserve"> 45</w:t>
            </w:r>
            <w:r>
              <w:rPr>
                <w:rFonts w:hint="eastAsia" w:ascii="宋体" w:hAnsi="宋体" w:cs="宋体"/>
                <w:szCs w:val="21"/>
              </w:rPr>
              <w:t xml:space="preserve">°φ</w:t>
            </w:r>
            <w:r>
              <w:rPr>
                <w:rFonts w:hint="eastAsia" w:ascii="宋体" w:hAnsi="宋体" w:cs="宋体"/>
                <w:szCs w:val="21"/>
              </w:rPr>
              <w:t xml:space="preserve">1.2mm </w:t>
            </w:r>
            <w:r>
              <w:rPr>
                <w:rStyle w:val="1028"/>
                <w:color w:val="auto"/>
                <w:sz w:val="21"/>
                <w:szCs w:val="21"/>
              </w:rPr>
              <w:t xml:space="preserve">左开口</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28"/>
                <w:color w:val="auto"/>
                <w:sz w:val="21"/>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Style w:val="1028"/>
                <w:color w:val="auto"/>
                <w:sz w:val="21"/>
                <w:szCs w:val="21"/>
              </w:rPr>
              <w:t xml:space="preserve">耳刮匙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Style w:val="1028"/>
                <w:color w:val="auto"/>
                <w:sz w:val="21"/>
                <w:szCs w:val="21"/>
              </w:rPr>
              <w:t xml:space="preserve">带吸引</w:t>
            </w:r>
            <w:r>
              <w:rPr>
                <w:rFonts w:hint="eastAsia" w:ascii="宋体" w:hAnsi="宋体" w:cs="宋体"/>
                <w:szCs w:val="21"/>
              </w:rPr>
              <w:t xml:space="preserve"> 45</w:t>
            </w:r>
            <w:r>
              <w:rPr>
                <w:rFonts w:hint="eastAsia" w:ascii="宋体" w:hAnsi="宋体" w:cs="宋体"/>
                <w:szCs w:val="21"/>
              </w:rPr>
              <w:t xml:space="preserve">°φ</w:t>
            </w:r>
            <w:r>
              <w:rPr>
                <w:rFonts w:hint="eastAsia" w:ascii="宋体" w:hAnsi="宋体" w:cs="宋体"/>
                <w:szCs w:val="21"/>
              </w:rPr>
              <w:t xml:space="preserve">1.2mm </w:t>
            </w:r>
            <w:r>
              <w:rPr>
                <w:rStyle w:val="1028"/>
                <w:color w:val="auto"/>
                <w:sz w:val="21"/>
                <w:szCs w:val="21"/>
              </w:rPr>
              <w:t xml:space="preserve">右开口</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28"/>
                <w:color w:val="auto"/>
                <w:sz w:val="21"/>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Style w:val="1028"/>
                <w:color w:val="auto"/>
                <w:sz w:val="21"/>
                <w:szCs w:val="21"/>
              </w:rPr>
              <w:t xml:space="preserve">耳刮匙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Style w:val="1028"/>
                <w:color w:val="auto"/>
                <w:sz w:val="21"/>
                <w:szCs w:val="21"/>
              </w:rPr>
              <w:t xml:space="preserve">带吸引</w:t>
            </w:r>
            <w:r>
              <w:rPr>
                <w:rFonts w:hint="eastAsia" w:ascii="宋体" w:hAnsi="宋体" w:cs="宋体"/>
                <w:szCs w:val="21"/>
              </w:rPr>
              <w:t xml:space="preserve"> 90</w:t>
            </w:r>
            <w:r>
              <w:rPr>
                <w:rFonts w:hint="eastAsia" w:ascii="宋体" w:hAnsi="宋体" w:cs="宋体"/>
                <w:szCs w:val="21"/>
              </w:rPr>
              <w:t xml:space="preserve">°φ</w:t>
            </w:r>
            <w:r>
              <w:rPr>
                <w:rFonts w:hint="eastAsia" w:ascii="宋体" w:hAnsi="宋体" w:cs="宋体"/>
                <w:szCs w:val="21"/>
              </w:rPr>
              <w:t xml:space="preserve">1.5mm </w:t>
            </w:r>
            <w:r>
              <w:rPr>
                <w:rStyle w:val="1028"/>
                <w:color w:val="auto"/>
                <w:sz w:val="21"/>
                <w:szCs w:val="21"/>
              </w:rPr>
              <w:t xml:space="preserve">左开口</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28"/>
                <w:color w:val="auto"/>
                <w:sz w:val="21"/>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Style w:val="1028"/>
                <w:color w:val="auto"/>
                <w:sz w:val="21"/>
                <w:szCs w:val="21"/>
              </w:rPr>
              <w:t xml:space="preserve">耳刮匙</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Style w:val="1028"/>
                <w:color w:val="auto"/>
                <w:sz w:val="21"/>
                <w:szCs w:val="21"/>
              </w:rPr>
              <w:t xml:space="preserve">带吸引</w:t>
            </w:r>
            <w:r>
              <w:rPr>
                <w:rFonts w:hint="eastAsia" w:ascii="宋体" w:hAnsi="宋体" w:cs="宋体"/>
                <w:szCs w:val="21"/>
              </w:rPr>
              <w:t xml:space="preserve"> 90</w:t>
            </w:r>
            <w:r>
              <w:rPr>
                <w:rFonts w:hint="eastAsia" w:ascii="宋体" w:hAnsi="宋体" w:cs="宋体"/>
                <w:szCs w:val="21"/>
              </w:rPr>
              <w:t xml:space="preserve">°φ</w:t>
            </w:r>
            <w:r>
              <w:rPr>
                <w:rFonts w:hint="eastAsia" w:ascii="宋体" w:hAnsi="宋体" w:cs="宋体"/>
                <w:szCs w:val="21"/>
              </w:rPr>
              <w:t xml:space="preserve">1.5mm </w:t>
            </w:r>
            <w:r>
              <w:rPr>
                <w:rStyle w:val="1028"/>
                <w:color w:val="auto"/>
                <w:sz w:val="21"/>
                <w:szCs w:val="21"/>
              </w:rPr>
              <w:t xml:space="preserve">右开口</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28"/>
                <w:color w:val="auto"/>
                <w:sz w:val="21"/>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Style w:val="1028"/>
                <w:color w:val="auto"/>
                <w:sz w:val="21"/>
                <w:szCs w:val="21"/>
              </w:rPr>
              <w:t xml:space="preserve">医用吸引头</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28"/>
                <w:color w:val="auto"/>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Style w:val="1028"/>
                <w:color w:val="auto"/>
                <w:sz w:val="21"/>
                <w:szCs w:val="21"/>
              </w:rPr>
              <w:t xml:space="preserve">耳用吸引器消毒盒</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265</w:t>
            </w:r>
            <w:r>
              <w:rPr>
                <w:rFonts w:hint="eastAsia" w:ascii="宋体" w:hAnsi="宋体" w:cs="宋体"/>
                <w:szCs w:val="21"/>
              </w:rPr>
              <w:t xml:space="preserve">mm</w:t>
            </w:r>
            <w:r>
              <w:rPr>
                <w:rFonts w:hint="eastAsia" w:ascii="宋体" w:hAnsi="宋体" w:cs="宋体"/>
                <w:szCs w:val="21"/>
              </w:rPr>
              <w:t xml:space="preserve">×</w:t>
            </w:r>
            <w:r>
              <w:rPr>
                <w:rFonts w:hint="eastAsia" w:ascii="宋体" w:hAnsi="宋体" w:cs="宋体"/>
                <w:szCs w:val="21"/>
              </w:rPr>
              <w:t xml:space="preserve">162</w:t>
            </w:r>
            <w:r>
              <w:rPr>
                <w:rFonts w:hint="eastAsia" w:ascii="宋体" w:hAnsi="宋体" w:cs="宋体"/>
                <w:szCs w:val="21"/>
              </w:rPr>
              <w:t xml:space="preserve">mm</w:t>
            </w:r>
            <w:r>
              <w:rPr>
                <w:rFonts w:hint="eastAsia" w:ascii="宋体" w:hAnsi="宋体" w:cs="宋体"/>
                <w:szCs w:val="21"/>
              </w:rPr>
              <w:t xml:space="preserve">×</w:t>
            </w:r>
            <w:r>
              <w:rPr>
                <w:rFonts w:hint="eastAsia" w:ascii="宋体" w:hAnsi="宋体" w:cs="宋体"/>
                <w:szCs w:val="21"/>
              </w:rPr>
              <w:t xml:space="preserve">28</w:t>
            </w:r>
            <w:r>
              <w:rPr>
                <w:rFonts w:hint="eastAsia" w:ascii="宋体" w:hAnsi="宋体" w:cs="宋体"/>
                <w:szCs w:val="21"/>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28"/>
                <w:color w:val="auto"/>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镜鞘</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Style w:val="1028"/>
                <w:color w:val="auto"/>
                <w:sz w:val="21"/>
                <w:szCs w:val="21"/>
              </w:rPr>
              <w:t xml:space="preserve">带阀门</w:t>
            </w:r>
            <w:r>
              <w:rPr>
                <w:rFonts w:hint="eastAsia" w:ascii="宋体" w:hAnsi="宋体" w:cs="宋体"/>
                <w:szCs w:val="21"/>
              </w:rPr>
              <w:t xml:space="preserve">φ</w:t>
            </w:r>
            <w:r>
              <w:rPr>
                <w:rFonts w:hint="eastAsia" w:ascii="宋体" w:hAnsi="宋体" w:cs="宋体"/>
                <w:szCs w:val="21"/>
              </w:rPr>
              <w:t xml:space="preserve">3.0</w:t>
            </w:r>
            <w:r>
              <w:rPr>
                <w:rFonts w:hint="eastAsia" w:ascii="宋体" w:hAnsi="宋体" w:cs="宋体"/>
                <w:szCs w:val="21"/>
              </w:rPr>
              <w:t xml:space="preserve">×</w:t>
            </w:r>
            <w:r>
              <w:rPr>
                <w:rFonts w:hint="eastAsia" w:ascii="宋体" w:hAnsi="宋体" w:cs="宋体"/>
                <w:szCs w:val="21"/>
              </w:rPr>
              <w:t xml:space="preserve">140  0</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28"/>
                <w:color w:val="auto"/>
                <w:sz w:val="21"/>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鼻窦镜</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0</w:t>
            </w:r>
            <w:r>
              <w:rPr>
                <w:rFonts w:hint="eastAsia" w:ascii="宋体" w:hAnsi="宋体" w:cs="宋体"/>
                <w:szCs w:val="21"/>
              </w:rPr>
              <w:t xml:space="preserve">°φ</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Style w:val="1028"/>
                <w:color w:val="auto"/>
                <w:sz w:val="21"/>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hint="eastAsia" w:ascii="宋体" w:hAnsi="宋体" w:cs="宋体"/>
                <w:b/>
                <w:bCs/>
                <w:szCs w:val="21"/>
              </w:rPr>
              <w:t xml:space="preserve">核心产品</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耳鼻喉科用测量器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耳用吸引管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耳用吸引管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耳用吸引管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耳用吸引管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镫骨安装</w:t>
            </w:r>
            <w:r>
              <w:rPr>
                <w:rFonts w:hint="eastAsia" w:ascii="宋体" w:hAnsi="宋体" w:cs="宋体"/>
                <w:szCs w:val="21"/>
              </w:rPr>
              <w:t xml:space="preserve"> </w:t>
            </w:r>
            <w:r>
              <w:rPr>
                <w:rFonts w:hint="eastAsia" w:ascii="宋体" w:hAnsi="宋体" w:cs="宋体"/>
                <w:szCs w:val="21"/>
              </w:rPr>
              <w:t xml:space="preserve">下弯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耳用吸引管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3.0mm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耳用吸引管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4.0mm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耳鼻喉测量器消毒盒</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160</w:t>
            </w:r>
            <w:r>
              <w:rPr>
                <w:rFonts w:hint="eastAsia" w:ascii="宋体" w:hAnsi="宋体" w:cs="宋体"/>
                <w:szCs w:val="21"/>
              </w:rPr>
              <w:t xml:space="preserve">mm</w:t>
            </w:r>
            <w:r>
              <w:rPr>
                <w:rFonts w:hint="eastAsia" w:ascii="宋体" w:hAnsi="宋体" w:cs="宋体"/>
                <w:szCs w:val="21"/>
              </w:rPr>
              <w:t xml:space="preserve">×</w:t>
            </w:r>
            <w:r>
              <w:rPr>
                <w:rFonts w:hint="eastAsia" w:ascii="宋体" w:hAnsi="宋体" w:cs="宋体"/>
                <w:szCs w:val="21"/>
              </w:rPr>
              <w:t xml:space="preserve">60</w:t>
            </w:r>
            <w:r>
              <w:rPr>
                <w:rFonts w:hint="eastAsia" w:ascii="宋体" w:hAnsi="宋体" w:cs="宋体"/>
                <w:szCs w:val="21"/>
              </w:rPr>
              <w:t xml:space="preserve">mm</w:t>
            </w:r>
            <w:r>
              <w:rPr>
                <w:rFonts w:hint="eastAsia" w:ascii="宋体" w:hAnsi="宋体" w:cs="宋体"/>
                <w:szCs w:val="21"/>
              </w:rPr>
              <w:t xml:space="preserve">×</w:t>
            </w:r>
            <w:r>
              <w:rPr>
                <w:rFonts w:hint="eastAsia" w:ascii="宋体" w:hAnsi="宋体" w:cs="宋体"/>
                <w:szCs w:val="21"/>
              </w:rPr>
              <w:t xml:space="preserve">28</w:t>
            </w:r>
            <w:r>
              <w:rPr>
                <w:rFonts w:hint="eastAsia" w:ascii="宋体" w:hAnsi="宋体" w:cs="宋体"/>
                <w:szCs w:val="21"/>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内窥镜消毒盒</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270</w:t>
            </w:r>
            <w:r>
              <w:rPr>
                <w:rFonts w:hint="eastAsia" w:ascii="宋体" w:hAnsi="宋体" w:cs="宋体"/>
                <w:szCs w:val="21"/>
              </w:rPr>
              <w:t xml:space="preserve">mm</w:t>
            </w:r>
            <w:r>
              <w:rPr>
                <w:rFonts w:hint="eastAsia" w:ascii="宋体" w:hAnsi="宋体" w:cs="宋体"/>
                <w:szCs w:val="21"/>
              </w:rPr>
              <w:t xml:space="preserve">*84</w:t>
            </w:r>
            <w:r>
              <w:rPr>
                <w:rFonts w:hint="eastAsia" w:ascii="宋体" w:hAnsi="宋体" w:cs="宋体"/>
                <w:szCs w:val="21"/>
              </w:rPr>
              <w:t xml:space="preserve">mm</w:t>
            </w:r>
            <w:r>
              <w:rPr>
                <w:rFonts w:hint="eastAsia" w:ascii="宋体" w:hAnsi="宋体" w:cs="宋体"/>
                <w:szCs w:val="21"/>
              </w:rPr>
              <w:t xml:space="preserve">*42</w:t>
            </w:r>
            <w:r>
              <w:rPr>
                <w:rFonts w:hint="eastAsia" w:ascii="宋体" w:hAnsi="宋体" w:cs="宋体"/>
                <w:szCs w:val="21"/>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耳息肉剪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4.0mm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中耳息肉钳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卵圆口</w:t>
            </w:r>
            <w:r>
              <w:rPr>
                <w:rFonts w:hint="eastAsia" w:ascii="宋体" w:hAnsi="宋体" w:cs="宋体"/>
                <w:szCs w:val="21"/>
              </w:rPr>
              <w:t xml:space="preserve"> 45</w:t>
            </w:r>
            <w:r>
              <w:rPr>
                <w:rFonts w:hint="eastAsia" w:ascii="宋体" w:hAnsi="宋体" w:cs="宋体"/>
                <w:szCs w:val="21"/>
              </w:rPr>
              <w:t xml:space="preserve">°φ</w:t>
            </w:r>
            <w:r>
              <w:rPr>
                <w:rFonts w:hint="eastAsia" w:ascii="宋体" w:hAnsi="宋体" w:cs="宋体"/>
                <w:szCs w:val="21"/>
              </w:rPr>
              <w:t xml:space="preserve">0.5*0.8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耳用骨凿</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2.0mm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显微耳针</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耳用刀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5.0mm </w:t>
            </w:r>
            <w:r>
              <w:rPr>
                <w:rFonts w:hint="eastAsia" w:ascii="宋体" w:hAnsi="宋体" w:cs="宋体"/>
                <w:szCs w:val="21"/>
              </w:rPr>
              <w:t xml:space="preserve">镰状小号</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鼻骨锤</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28</w:t>
            </w:r>
            <w:r>
              <w:rPr>
                <w:rFonts w:hint="eastAsia" w:ascii="宋体" w:hAnsi="宋体" w:cs="宋体"/>
                <w:szCs w:val="21"/>
              </w:rPr>
              <w:t xml:space="preserve">×</w:t>
            </w:r>
            <w:r>
              <w:rPr>
                <w:rFonts w:hint="eastAsia" w:ascii="宋体" w:hAnsi="宋体" w:cs="宋体"/>
                <w:szCs w:val="21"/>
              </w:rPr>
              <w:t xml:space="preserve">30mm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tcPr>
          <w:p>
            <w:pPr>
              <w:jc w:val="left"/>
              <w:widowControl/>
              <w:rPr>
                <w:rFonts w:ascii="宋体" w:hAnsi="宋体" w:cs="宋体"/>
                <w:szCs w:val="21"/>
              </w:rPr>
            </w:pPr>
            <w:r>
              <w:rPr>
                <w:rFonts w:hint="eastAsia" w:ascii="宋体" w:hAnsi="宋体" w:cs="宋体"/>
                <w:szCs w:val="21"/>
              </w:rPr>
              <w:t xml:space="preserve">耳内窥镜</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left"/>
              <w:widowControl/>
              <w:rPr>
                <w:rFonts w:ascii="宋体" w:hAnsi="宋体" w:cs="宋体"/>
                <w:szCs w:val="21"/>
              </w:rPr>
            </w:pPr>
            <w:r>
              <w:rPr>
                <w:rFonts w:hint="eastAsia" w:ascii="宋体" w:hAnsi="宋体" w:cs="宋体"/>
                <w:szCs w:val="21"/>
              </w:rPr>
              <w:t xml:space="preserve">0</w:t>
            </w:r>
            <w:r>
              <w:rPr>
                <w:rFonts w:hint="eastAsia" w:ascii="宋体" w:hAnsi="宋体" w:cs="宋体"/>
                <w:szCs w:val="21"/>
              </w:rPr>
              <w:t xml:space="preserve">°φ</w:t>
            </w:r>
            <w:r>
              <w:rPr>
                <w:rFonts w:hint="eastAsia" w:ascii="宋体" w:hAnsi="宋体" w:cs="宋体"/>
                <w:szCs w:val="21"/>
              </w:rPr>
              <w:t xml:space="preserve">2.7</w:t>
            </w:r>
            <w:r>
              <w:rPr>
                <w:rFonts w:hint="eastAsia" w:ascii="宋体" w:hAnsi="宋体" w:cs="宋体"/>
                <w:szCs w:val="21"/>
              </w:rPr>
              <w:t xml:space="preserve">×</w:t>
            </w:r>
            <w:r>
              <w:rPr>
                <w:rFonts w:hint="eastAsia" w:ascii="宋体" w:hAnsi="宋体" w:cs="宋体"/>
                <w:szCs w:val="21"/>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hint="eastAsia" w:ascii="宋体" w:hAnsi="宋体" w:cs="宋体"/>
                <w:b/>
                <w:bCs/>
                <w:szCs w:val="21"/>
              </w:rPr>
              <w:t xml:space="preserve">核心产品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窥视管（配显微镜激光用）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大号</w:t>
            </w:r>
            <w:r>
              <w:rPr>
                <w:rFonts w:hint="eastAsia" w:ascii="宋体" w:hAnsi="宋体" w:cs="宋体"/>
                <w:szCs w:val="21"/>
              </w:rPr>
              <w:t xml:space="preserve"> </w:t>
            </w:r>
            <w:r>
              <w:rPr>
                <w:rFonts w:hint="eastAsia" w:ascii="宋体" w:hAnsi="宋体" w:cs="宋体"/>
                <w:szCs w:val="21"/>
              </w:rPr>
              <w:t xml:space="preserve">前翘</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窥视管（配显微镜激光用）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小号</w:t>
            </w:r>
            <w:r>
              <w:rPr>
                <w:rFonts w:hint="eastAsia" w:ascii="宋体" w:hAnsi="宋体" w:cs="宋体"/>
                <w:szCs w:val="21"/>
              </w:rPr>
              <w:t xml:space="preserve"> </w:t>
            </w:r>
            <w:r>
              <w:rPr>
                <w:rFonts w:hint="eastAsia" w:ascii="宋体" w:hAnsi="宋体" w:cs="宋体"/>
                <w:szCs w:val="21"/>
              </w:rPr>
              <w:t xml:space="preserve">前翘</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窥视管（配显微镜激光用）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大号</w:t>
            </w:r>
            <w:r>
              <w:rPr>
                <w:rFonts w:hint="eastAsia" w:ascii="宋体" w:hAnsi="宋体" w:cs="宋体"/>
                <w:szCs w:val="21"/>
              </w:rPr>
              <w:t xml:space="preserve"> </w:t>
            </w:r>
            <w:r>
              <w:rPr>
                <w:rFonts w:hint="eastAsia" w:ascii="宋体" w:hAnsi="宋体" w:cs="宋体"/>
                <w:szCs w:val="21"/>
              </w:rPr>
              <w:t xml:space="preserve">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窥视管（配显微镜激光用）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小号</w:t>
            </w:r>
            <w:r>
              <w:rPr>
                <w:rFonts w:hint="eastAsia" w:ascii="宋体" w:hAnsi="宋体" w:cs="宋体"/>
                <w:szCs w:val="21"/>
              </w:rPr>
              <w:t xml:space="preserve"> </w:t>
            </w:r>
            <w:r>
              <w:rPr>
                <w:rFonts w:hint="eastAsia" w:ascii="宋体" w:hAnsi="宋体" w:cs="宋体"/>
                <w:szCs w:val="21"/>
              </w:rPr>
              <w:t xml:space="preserve">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窥视管（配显微镜激光用）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小号</w:t>
            </w:r>
            <w:r>
              <w:rPr>
                <w:rFonts w:hint="eastAsia" w:ascii="宋体" w:hAnsi="宋体" w:cs="宋体"/>
                <w:szCs w:val="21"/>
              </w:rPr>
              <w:t xml:space="preserve"> </w:t>
            </w:r>
            <w:r>
              <w:rPr>
                <w:rFonts w:hint="eastAsia" w:ascii="宋体" w:hAnsi="宋体" w:cs="宋体"/>
                <w:szCs w:val="21"/>
              </w:rPr>
              <w:t xml:space="preserve">暴露声门上区</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窥视管（配显微镜激光用）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大号</w:t>
            </w:r>
            <w:r>
              <w:rPr>
                <w:rFonts w:hint="eastAsia" w:ascii="宋体" w:hAnsi="宋体" w:cs="宋体"/>
                <w:szCs w:val="21"/>
              </w:rPr>
              <w:t xml:space="preserve"> </w:t>
            </w:r>
            <w:r>
              <w:rPr>
                <w:rFonts w:hint="eastAsia" w:ascii="宋体" w:hAnsi="宋体" w:cs="宋体"/>
                <w:szCs w:val="21"/>
              </w:rPr>
              <w:t xml:space="preserve">暴露声门上区</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注射器辅助推进枪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0</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左弯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显微喉剪</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右弯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喉分离钳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分离式</w:t>
            </w:r>
            <w:r>
              <w:rPr>
                <w:rFonts w:hint="eastAsia" w:ascii="宋体" w:hAnsi="宋体" w:cs="宋体"/>
                <w:szCs w:val="21"/>
              </w:rPr>
              <w:t xml:space="preserve"> 0</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喉分离钳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分离式</w:t>
            </w:r>
            <w:r>
              <w:rPr>
                <w:rFonts w:hint="eastAsia" w:ascii="宋体" w:hAnsi="宋体" w:cs="宋体"/>
                <w:szCs w:val="21"/>
              </w:rPr>
              <w:t xml:space="preserve"> </w:t>
            </w:r>
            <w:r>
              <w:rPr>
                <w:rFonts w:hint="eastAsia" w:ascii="宋体" w:hAnsi="宋体" w:cs="宋体"/>
                <w:szCs w:val="21"/>
              </w:rPr>
              <w:t xml:space="preserve">左弯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喉分离钳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分离式</w:t>
            </w:r>
            <w:r>
              <w:rPr>
                <w:rFonts w:hint="eastAsia" w:ascii="宋体" w:hAnsi="宋体" w:cs="宋体"/>
                <w:szCs w:val="21"/>
              </w:rPr>
              <w:t xml:space="preserve"> </w:t>
            </w:r>
            <w:r>
              <w:rPr>
                <w:rFonts w:hint="eastAsia" w:ascii="宋体" w:hAnsi="宋体" w:cs="宋体"/>
                <w:szCs w:val="21"/>
              </w:rPr>
              <w:t xml:space="preserve">右弯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圆口</w:t>
            </w:r>
            <w:r>
              <w:rPr>
                <w:rFonts w:hint="eastAsia" w:ascii="宋体" w:hAnsi="宋体" w:cs="宋体"/>
                <w:szCs w:val="21"/>
              </w:rPr>
              <w:t xml:space="preserve">0</w:t>
            </w:r>
            <w:r>
              <w:rPr>
                <w:rFonts w:hint="eastAsia" w:ascii="宋体" w:hAnsi="宋体" w:cs="宋体"/>
                <w:szCs w:val="21"/>
              </w:rPr>
              <w:t xml:space="preserve">°</w:t>
            </w:r>
            <w:r>
              <w:rPr>
                <w:rFonts w:hint="eastAsia" w:ascii="宋体" w:hAnsi="宋体" w:cs="宋体"/>
                <w:szCs w:val="21"/>
              </w:rPr>
              <w:t xml:space="preserve">  5mm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显微喉刀</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镰状刀</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吸引管</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3mm</w:t>
            </w:r>
            <w:r>
              <w:rPr>
                <w:rFonts w:hint="eastAsia" w:ascii="宋体" w:hAnsi="宋体" w:cs="宋体"/>
                <w:szCs w:val="21"/>
              </w:rPr>
              <w:t xml:space="preserve">×</w:t>
            </w:r>
            <w:r>
              <w:rPr>
                <w:rFonts w:hint="eastAsia" w:ascii="宋体" w:hAnsi="宋体" w:cs="宋体"/>
                <w:szCs w:val="21"/>
              </w:rPr>
              <w:t xml:space="preserve">230mm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显微持针钳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0</w:t>
            </w:r>
            <w:r>
              <w:rPr>
                <w:rFonts w:hint="eastAsia" w:ascii="宋体" w:hAnsi="宋体" w:cs="宋体"/>
                <w:szCs w:val="21"/>
              </w:rPr>
              <w:t xml:space="preserve">°带锁持针</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卵圆口左侧开</w:t>
            </w:r>
            <w:r>
              <w:rPr>
                <w:rFonts w:hint="eastAsia" w:ascii="宋体" w:hAnsi="宋体" w:cs="宋体"/>
                <w:szCs w:val="21"/>
              </w:rPr>
              <w:t xml:space="preserve"> 60</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卵圆口右侧开</w:t>
            </w:r>
            <w:r>
              <w:rPr>
                <w:rFonts w:hint="eastAsia" w:ascii="宋体" w:hAnsi="宋体" w:cs="宋体"/>
                <w:szCs w:val="21"/>
              </w:rPr>
              <w:t xml:space="preserve"> 60</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圆口</w:t>
            </w:r>
            <w:r>
              <w:rPr>
                <w:rFonts w:hint="eastAsia" w:ascii="宋体" w:hAnsi="宋体" w:cs="宋体"/>
                <w:szCs w:val="21"/>
              </w:rPr>
              <w:t xml:space="preserve">  0</w:t>
            </w:r>
            <w:r>
              <w:rPr>
                <w:rFonts w:hint="eastAsia" w:ascii="宋体" w:hAnsi="宋体" w:cs="宋体"/>
                <w:szCs w:val="21"/>
              </w:rPr>
              <w:t xml:space="preserve">°</w:t>
            </w:r>
            <w:r>
              <w:rPr>
                <w:rFonts w:hint="eastAsia" w:ascii="宋体" w:hAnsi="宋体" w:cs="宋体"/>
                <w:szCs w:val="21"/>
              </w:rPr>
              <w:t xml:space="preserve">  2.5mm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圆口</w:t>
            </w:r>
            <w:r>
              <w:rPr>
                <w:rFonts w:hint="eastAsia" w:ascii="宋体" w:hAnsi="宋体" w:cs="宋体"/>
                <w:szCs w:val="21"/>
              </w:rPr>
              <w:t xml:space="preserve">  45</w:t>
            </w:r>
            <w:r>
              <w:rPr>
                <w:rFonts w:hint="eastAsia" w:ascii="宋体" w:hAnsi="宋体" w:cs="宋体"/>
                <w:szCs w:val="21"/>
              </w:rPr>
              <w:t xml:space="preserve">°</w:t>
            </w:r>
            <w:r>
              <w:rPr>
                <w:rFonts w:hint="eastAsia" w:ascii="宋体" w:hAnsi="宋体" w:cs="宋体"/>
                <w:szCs w:val="21"/>
              </w:rPr>
              <w:t xml:space="preserve"> 2.5mm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圆口</w:t>
            </w:r>
            <w:r>
              <w:rPr>
                <w:rFonts w:hint="eastAsia" w:ascii="宋体" w:hAnsi="宋体" w:cs="宋体"/>
                <w:szCs w:val="21"/>
              </w:rPr>
              <w:t xml:space="preserve">  0</w:t>
            </w:r>
            <w:r>
              <w:rPr>
                <w:rFonts w:hint="eastAsia" w:ascii="宋体" w:hAnsi="宋体" w:cs="宋体"/>
                <w:szCs w:val="21"/>
              </w:rPr>
              <w:t xml:space="preserve">°</w:t>
            </w:r>
            <w:r>
              <w:rPr>
                <w:rFonts w:hint="eastAsia" w:ascii="宋体" w:hAnsi="宋体" w:cs="宋体"/>
                <w:szCs w:val="21"/>
              </w:rPr>
              <w:t xml:space="preserve">  3.5mm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显微喉钳</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圆口</w:t>
            </w:r>
            <w:r>
              <w:rPr>
                <w:rFonts w:hint="eastAsia" w:ascii="宋体" w:hAnsi="宋体" w:cs="宋体"/>
                <w:szCs w:val="21"/>
              </w:rPr>
              <w:t xml:space="preserve">  45</w:t>
            </w:r>
            <w:r>
              <w:rPr>
                <w:rFonts w:hint="eastAsia" w:ascii="宋体" w:hAnsi="宋体" w:cs="宋体"/>
                <w:szCs w:val="21"/>
              </w:rPr>
              <w:t xml:space="preserve">°</w:t>
            </w:r>
            <w:r>
              <w:rPr>
                <w:rFonts w:hint="eastAsia" w:ascii="宋体" w:hAnsi="宋体" w:cs="宋体"/>
                <w:szCs w:val="21"/>
              </w:rPr>
              <w:t xml:space="preserve"> 3.5mm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灯芯</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8.9mm</w:t>
            </w:r>
            <w:r>
              <w:rPr>
                <w:rFonts w:hint="eastAsia" w:ascii="宋体" w:hAnsi="宋体" w:cs="宋体"/>
                <w:szCs w:val="21"/>
              </w:rPr>
              <w:t xml:space="preserve">×</w:t>
            </w:r>
            <w:r>
              <w:rPr>
                <w:rFonts w:hint="eastAsia" w:ascii="宋体" w:hAnsi="宋体" w:cs="宋体"/>
                <w:szCs w:val="21"/>
              </w:rPr>
              <w:t xml:space="preserve">2.6mm</w:t>
            </w:r>
            <w:r>
              <w:rPr>
                <w:rFonts w:hint="eastAsia" w:ascii="宋体" w:hAnsi="宋体" w:cs="宋体"/>
                <w:szCs w:val="21"/>
              </w:rPr>
              <w:t xml:space="preserve">×</w:t>
            </w:r>
            <w:r>
              <w:rPr>
                <w:rFonts w:hint="eastAsia" w:ascii="宋体" w:hAnsi="宋体" w:cs="宋体"/>
                <w:szCs w:val="21"/>
              </w:rPr>
              <w:t xml:space="preserve">120mm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支撑架</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涡轮</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显微喉剥离子</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240</w:t>
            </w:r>
            <w:r>
              <w:rPr>
                <w:rFonts w:hint="eastAsia" w:ascii="宋体" w:hAnsi="宋体" w:cs="宋体"/>
                <w:szCs w:val="21"/>
              </w:rPr>
              <w:t xml:space="preserve">mm</w:t>
            </w:r>
            <w:r>
              <w:rPr>
                <w:rFonts w:hint="eastAsia" w:ascii="宋体" w:hAnsi="宋体" w:cs="宋体"/>
                <w:szCs w:val="21"/>
              </w:rPr>
              <w:t xml:space="preserve">×</w:t>
            </w:r>
            <w:r>
              <w:rPr>
                <w:rFonts w:hint="eastAsia" w:ascii="宋体" w:hAnsi="宋体" w:cs="宋体"/>
                <w:szCs w:val="21"/>
              </w:rPr>
              <w:t xml:space="preserve">1.5</w:t>
            </w:r>
            <w:r>
              <w:rPr>
                <w:rFonts w:hint="eastAsia"/>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bottom"/>
            <w:textDirection w:val="lrTb"/>
            <w:noWrap/>
          </w:tcPr>
          <w:p>
            <w:pPr>
              <w:jc w:val="left"/>
              <w:widowControl/>
              <w:rPr>
                <w:rFonts w:ascii="宋体" w:hAnsi="宋体" w:cs="宋体"/>
                <w:szCs w:val="21"/>
              </w:rPr>
            </w:pPr>
            <w:r>
              <w:rPr>
                <w:rFonts w:hint="eastAsia" w:ascii="宋体" w:hAnsi="宋体" w:cs="宋体"/>
                <w:szCs w:val="21"/>
              </w:rPr>
              <w:t xml:space="preserve">打结器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bottom"/>
            <w:textDirection w:val="lrTb"/>
            <w:noWrap/>
          </w:tcPr>
          <w:p>
            <w:pPr>
              <w:jc w:val="left"/>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Cs w:val="21"/>
              </w:rPr>
            </w:pPr>
            <w:r>
              <w:rPr>
                <w:rFonts w:ascii="宋体" w:hAnsi="宋体" w:cs="宋体"/>
                <w:szCs w:val="21"/>
              </w:rPr>
            </w:r>
            <w:r/>
          </w:p>
        </w:tc>
      </w:tr>
      <w:tr>
        <w:trPr>
          <w:trHeight w:val="379"/>
        </w:trPr>
        <w:tc>
          <w:tcPr>
            <w:gridSpan w:val="6"/>
            <w:shd w:val="clear" w:color="auto" w:fill="auto"/>
            <w:tcBorders>
              <w:top w:val="single" w:color="000000" w:sz="4" w:space="0"/>
              <w:left w:val="single" w:color="000000" w:sz="4" w:space="0"/>
              <w:bottom w:val="single" w:color="000000" w:sz="4" w:space="0"/>
              <w:right w:val="single" w:color="000000" w:sz="4" w:space="0"/>
            </w:tcBorders>
            <w:tcW w:w="9106" w:type="dxa"/>
            <w:vAlign w:val="center"/>
            <w:textDirection w:val="lrTb"/>
            <w:noWrap w:val="false"/>
          </w:tcPr>
          <w:p>
            <w:pPr>
              <w:jc w:val="center"/>
              <w:rPr>
                <w:rFonts w:ascii="宋体" w:hAnsi="宋体" w:cs="宋体"/>
                <w:sz w:val="22"/>
                <w:szCs w:val="22"/>
              </w:rPr>
            </w:pPr>
            <w:r>
              <w:rPr>
                <w:rFonts w:hint="eastAsia" w:ascii="宋体" w:hAnsi="宋体" w:cs="宋体"/>
                <w:b/>
                <w:bCs/>
                <w:szCs w:val="21"/>
              </w:rPr>
              <w:t xml:space="preserve">第五标段：</w:t>
            </w:r>
            <w:r>
              <w:rPr>
                <w:rFonts w:hint="eastAsia" w:ascii="宋体" w:hAnsi="宋体" w:cs="宋体"/>
                <w:b/>
                <w:bCs/>
                <w:sz w:val="22"/>
                <w:szCs w:val="22"/>
              </w:rPr>
              <w:t xml:space="preserve">神经外科器械清单</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备注</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脑部牵开器</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bottom"/>
            <w:textDirection w:val="lrTb"/>
            <w:noWrap/>
          </w:tcPr>
          <w:p>
            <w:pPr>
              <w:rPr>
                <w:rFonts w:ascii="宋体" w:hAnsi="宋体" w:cs="宋体"/>
                <w:sz w:val="22"/>
                <w:szCs w:val="22"/>
              </w:rPr>
            </w:pPr>
            <w:r>
              <w:rPr>
                <w:rFonts w:ascii="宋体" w:hAnsi="宋体" w:cs="宋体"/>
                <w:sz w:val="22"/>
                <w:szCs w:val="22"/>
              </w:rPr>
            </w:r>
            <w:r/>
          </w:p>
        </w:tc>
      </w:tr>
    </w:tbl>
    <w:p>
      <w:pPr>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二）具体技术要求</w:t>
      </w:r>
      <w:r/>
    </w:p>
    <w:p>
      <w:pPr>
        <w:ind w:firstLine="420"/>
        <w:spacing w:line="360" w:lineRule="auto"/>
        <w:rPr>
          <w:rFonts w:ascii="宋体" w:hAnsi="宋体"/>
          <w:szCs w:val="21"/>
        </w:rPr>
      </w:pPr>
      <w:r>
        <w:rPr>
          <w:rFonts w:hint="eastAsia" w:ascii="宋体" w:hAnsi="宋体"/>
          <w:szCs w:val="21"/>
        </w:rPr>
        <w:t xml:space="preserve">一</w:t>
      </w:r>
      <w:r>
        <w:rPr>
          <w:rFonts w:hint="eastAsia" w:ascii="宋体" w:hAnsi="宋体"/>
          <w:szCs w:val="21"/>
        </w:rPr>
        <w:t xml:space="preserve">）</w:t>
      </w:r>
      <w:r>
        <w:rPr>
          <w:rFonts w:hint="eastAsia" w:ascii="宋体" w:hAnsi="宋体"/>
          <w:szCs w:val="21"/>
        </w:rPr>
        <w:t xml:space="preserve">骨科器械：</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采用</w:t>
      </w:r>
      <w:r>
        <w:rPr>
          <w:rFonts w:hint="eastAsia" w:ascii="宋体" w:hAnsi="宋体"/>
          <w:szCs w:val="21"/>
        </w:rPr>
        <w:t xml:space="preserve">优质</w:t>
      </w:r>
      <w:r>
        <w:rPr>
          <w:rFonts w:hint="eastAsia" w:ascii="宋体" w:hAnsi="宋体"/>
          <w:szCs w:val="21"/>
        </w:rPr>
        <w:t xml:space="preserve">医用不锈钢，材料</w:t>
      </w:r>
      <w:r>
        <w:rPr>
          <w:rFonts w:hint="eastAsia" w:ascii="宋体" w:hAnsi="宋体"/>
          <w:szCs w:val="21"/>
        </w:rPr>
        <w:t xml:space="preserve">06Cr18Ni9</w:t>
      </w:r>
      <w:r>
        <w:rPr>
          <w:rFonts w:hint="eastAsia" w:ascii="宋体" w:hAnsi="宋体"/>
          <w:szCs w:val="21"/>
        </w:rPr>
        <w:t xml:space="preserve">不锈钢材料。</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热处理硬度为</w:t>
      </w:r>
      <w:r>
        <w:rPr>
          <w:rFonts w:hint="eastAsia" w:ascii="宋体" w:hAnsi="宋体"/>
          <w:szCs w:val="21"/>
        </w:rPr>
        <w:t xml:space="preserve">40-48HRC</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器械表面刷光处理，不得有锋棱、毛刺及明显的碰伤和划痕。</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应有良好的耐腐蚀性能：产品按</w:t>
      </w:r>
      <w:r>
        <w:rPr>
          <w:rFonts w:hint="eastAsia" w:ascii="宋体" w:hAnsi="宋体"/>
          <w:szCs w:val="21"/>
        </w:rPr>
        <w:t xml:space="preserve">YY/T 0149</w:t>
      </w:r>
      <w:r>
        <w:rPr>
          <w:rFonts w:hint="eastAsia" w:ascii="宋体" w:hAnsi="宋体"/>
          <w:szCs w:val="21"/>
        </w:rPr>
        <w:t xml:space="preserve">–</w:t>
      </w:r>
      <w:r>
        <w:rPr>
          <w:rFonts w:hint="eastAsia" w:ascii="宋体" w:hAnsi="宋体"/>
          <w:szCs w:val="21"/>
        </w:rPr>
        <w:t xml:space="preserve">2006</w:t>
      </w:r>
      <w:r>
        <w:rPr>
          <w:rFonts w:hint="eastAsia" w:ascii="宋体" w:hAnsi="宋体"/>
          <w:szCs w:val="21"/>
        </w:rPr>
        <w:t xml:space="preserve">《不锈钢医用器械耐腐蚀性能试验方法》规定的“</w:t>
      </w:r>
      <w:r>
        <w:rPr>
          <w:rFonts w:hint="eastAsia" w:ascii="宋体" w:hAnsi="宋体"/>
          <w:szCs w:val="21"/>
        </w:rPr>
        <w:t xml:space="preserve">5 </w:t>
      </w:r>
      <w:r>
        <w:rPr>
          <w:rFonts w:hint="eastAsia" w:ascii="宋体" w:hAnsi="宋体"/>
          <w:szCs w:val="21"/>
        </w:rPr>
        <w:t xml:space="preserve">沸水试验法”进行试验时，外表面应达到“</w:t>
      </w:r>
      <w:r>
        <w:rPr>
          <w:rFonts w:hint="eastAsia" w:ascii="宋体" w:hAnsi="宋体"/>
          <w:szCs w:val="21"/>
        </w:rPr>
        <w:t xml:space="preserve">b</w:t>
      </w:r>
      <w:r>
        <w:rPr>
          <w:rFonts w:hint="eastAsia" w:ascii="宋体" w:hAnsi="宋体"/>
          <w:szCs w:val="21"/>
        </w:rPr>
        <w:t xml:space="preserve">级”。</w:t>
      </w:r>
      <w:r/>
    </w:p>
    <w:p>
      <w:pPr>
        <w:ind w:firstLine="420"/>
        <w:spacing w:line="360" w:lineRule="auto"/>
        <w:rPr>
          <w:rFonts w:ascii="宋体" w:hAnsi="宋体"/>
          <w:szCs w:val="21"/>
        </w:rPr>
      </w:pPr>
      <w:r>
        <w:rPr>
          <w:rFonts w:hint="eastAsia" w:ascii="宋体" w:hAnsi="宋体"/>
          <w:szCs w:val="21"/>
        </w:rPr>
        <w:t xml:space="preserve">二</w:t>
      </w:r>
      <w:r>
        <w:rPr>
          <w:rFonts w:hint="eastAsia" w:ascii="宋体" w:hAnsi="宋体"/>
          <w:szCs w:val="21"/>
        </w:rPr>
        <w:t xml:space="preserve">）</w:t>
      </w:r>
      <w:r>
        <w:rPr>
          <w:rFonts w:hint="eastAsia" w:ascii="宋体" w:hAnsi="宋体"/>
          <w:szCs w:val="21"/>
        </w:rPr>
        <w:t xml:space="preserve">腔镜器械</w:t>
      </w:r>
      <w:r>
        <w:rPr>
          <w:rFonts w:hint="eastAsia" w:ascii="宋体" w:hAnsi="宋体"/>
          <w:szCs w:val="21"/>
        </w:rPr>
        <w:t xml:space="preserve">+</w:t>
      </w:r>
      <w:r>
        <w:rPr>
          <w:rFonts w:hint="eastAsia" w:ascii="宋体" w:hAnsi="宋体"/>
          <w:szCs w:val="21"/>
        </w:rPr>
        <w:t xml:space="preserve">开放器械</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、腔镜器械：</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 xml:space="preserve">消毒灭菌方式：压力蒸汽灭菌、过氧化氢低温等离子体灭菌。</w:t>
      </w:r>
      <w:r/>
    </w:p>
    <w:p>
      <w:pPr>
        <w:ind w:firstLine="420"/>
        <w:spacing w:line="360" w:lineRule="auto"/>
        <w:rPr>
          <w:rFonts w:ascii="宋体" w:hAnsi="宋体"/>
          <w:szCs w:val="21"/>
        </w:rPr>
      </w:pPr>
      <w:r>
        <w:rPr>
          <w:rFonts w:hint="eastAsia" w:ascii="宋体" w:hAnsi="宋体"/>
          <w:szCs w:val="21"/>
        </w:rPr>
        <w:t xml:space="preserve">1.2</w:t>
      </w:r>
      <w:r>
        <w:rPr>
          <w:rFonts w:hint="eastAsia" w:ascii="宋体" w:hAnsi="宋体"/>
          <w:szCs w:val="21"/>
        </w:rPr>
        <w:t xml:space="preserve">电气安全要求：器械的电气安全要求符合</w:t>
      </w:r>
      <w:r>
        <w:rPr>
          <w:rFonts w:hint="eastAsia" w:ascii="宋体" w:hAnsi="宋体"/>
          <w:szCs w:val="21"/>
        </w:rPr>
        <w:t xml:space="preserve">GB 9706.1-2007</w:t>
      </w:r>
      <w:r>
        <w:rPr>
          <w:rFonts w:hint="eastAsia" w:ascii="宋体" w:hAnsi="宋体"/>
          <w:szCs w:val="21"/>
        </w:rPr>
        <w:t xml:space="preserve">、</w:t>
      </w:r>
      <w:r>
        <w:rPr>
          <w:rFonts w:hint="eastAsia" w:ascii="宋体" w:hAnsi="宋体"/>
          <w:szCs w:val="21"/>
        </w:rPr>
        <w:t xml:space="preserve">GB 9706.4-2009</w:t>
      </w:r>
      <w:r>
        <w:rPr>
          <w:rFonts w:hint="eastAsia" w:ascii="宋体" w:hAnsi="宋体"/>
          <w:szCs w:val="21"/>
        </w:rPr>
        <w:t xml:space="preserve">、</w:t>
      </w:r>
      <w:r>
        <w:rPr>
          <w:rFonts w:hint="eastAsia" w:ascii="宋体" w:hAnsi="宋体"/>
          <w:szCs w:val="21"/>
        </w:rPr>
        <w:t xml:space="preserve">GB 9706.19-2000</w:t>
      </w:r>
      <w:r>
        <w:rPr>
          <w:rFonts w:hint="eastAsia" w:ascii="宋体" w:hAnsi="宋体"/>
          <w:szCs w:val="21"/>
        </w:rPr>
        <w:t xml:space="preserve">的规定。</w:t>
      </w:r>
      <w:r/>
    </w:p>
    <w:p>
      <w:pPr>
        <w:ind w:firstLine="420"/>
        <w:spacing w:line="360" w:lineRule="auto"/>
        <w:rPr>
          <w:rFonts w:ascii="宋体" w:hAnsi="宋体"/>
          <w:szCs w:val="21"/>
        </w:rPr>
      </w:pPr>
      <w:r>
        <w:rPr>
          <w:rFonts w:hint="eastAsia" w:ascii="宋体" w:hAnsi="宋体"/>
          <w:szCs w:val="21"/>
        </w:rPr>
        <w:t xml:space="preserve">1.3</w:t>
      </w:r>
      <w:r>
        <w:rPr>
          <w:rFonts w:hint="eastAsia" w:ascii="宋体" w:hAnsi="宋体"/>
          <w:szCs w:val="21"/>
        </w:rPr>
        <w:t xml:space="preserve">电磁兼容性：器械电磁兼容性要求，符合</w:t>
      </w:r>
      <w:r>
        <w:rPr>
          <w:rFonts w:hint="eastAsia" w:ascii="宋体" w:hAnsi="宋体"/>
          <w:szCs w:val="21"/>
        </w:rPr>
        <w:t xml:space="preserve">YY </w:t>
      </w:r>
      <w:r>
        <w:rPr>
          <w:rFonts w:hint="eastAsia" w:ascii="宋体" w:hAnsi="宋体"/>
          <w:szCs w:val="21"/>
        </w:rPr>
        <w:t xml:space="preserve">0505</w:t>
      </w:r>
      <w:r>
        <w:rPr>
          <w:rFonts w:hint="eastAsia" w:ascii="宋体" w:hAnsi="宋体"/>
          <w:szCs w:val="21"/>
        </w:rPr>
        <w:t xml:space="preserve">－</w:t>
      </w:r>
      <w:r>
        <w:rPr>
          <w:rFonts w:hint="eastAsia" w:ascii="宋体" w:hAnsi="宋体"/>
          <w:szCs w:val="21"/>
        </w:rPr>
        <w:t xml:space="preserve">2012</w:t>
      </w:r>
      <w:r>
        <w:rPr>
          <w:rFonts w:hint="eastAsia" w:ascii="宋体" w:hAnsi="宋体"/>
          <w:szCs w:val="21"/>
        </w:rPr>
        <w:t xml:space="preserve">与</w:t>
      </w:r>
      <w:r>
        <w:rPr>
          <w:rFonts w:hint="eastAsia" w:ascii="宋体" w:hAnsi="宋体"/>
          <w:szCs w:val="21"/>
        </w:rPr>
        <w:t xml:space="preserve">GB 9706.4</w:t>
      </w:r>
      <w:r>
        <w:rPr>
          <w:rFonts w:hint="eastAsia" w:ascii="宋体" w:hAnsi="宋体"/>
          <w:szCs w:val="21"/>
        </w:rPr>
        <w:t xml:space="preserve">－</w:t>
      </w:r>
      <w:r>
        <w:rPr>
          <w:rFonts w:hint="eastAsia" w:ascii="宋体" w:hAnsi="宋体"/>
          <w:szCs w:val="21"/>
        </w:rPr>
        <w:t xml:space="preserve">2009</w:t>
      </w:r>
      <w:r>
        <w:rPr>
          <w:rFonts w:hint="eastAsia" w:ascii="宋体" w:hAnsi="宋体"/>
          <w:szCs w:val="21"/>
        </w:rPr>
        <w:t xml:space="preserve">第</w:t>
      </w:r>
      <w:r>
        <w:rPr>
          <w:rFonts w:hint="eastAsia" w:ascii="宋体" w:hAnsi="宋体"/>
          <w:szCs w:val="21"/>
        </w:rPr>
        <w:t xml:space="preserve">36</w:t>
      </w:r>
      <w:r>
        <w:rPr>
          <w:rFonts w:hint="eastAsia" w:ascii="宋体" w:hAnsi="宋体"/>
          <w:szCs w:val="21"/>
        </w:rPr>
        <w:t xml:space="preserve">章的规定。</w:t>
      </w:r>
      <w:r/>
    </w:p>
    <w:p>
      <w:pPr>
        <w:ind w:firstLine="420"/>
        <w:spacing w:line="360" w:lineRule="auto"/>
        <w:rPr>
          <w:rFonts w:ascii="宋体" w:hAnsi="宋体"/>
          <w:szCs w:val="21"/>
        </w:rPr>
      </w:pPr>
      <w:r>
        <w:rPr>
          <w:rFonts w:hint="eastAsia" w:ascii="宋体" w:hAnsi="宋体"/>
          <w:szCs w:val="21"/>
        </w:rPr>
        <w:t xml:space="preserve">1.4</w:t>
      </w:r>
      <w:r>
        <w:rPr>
          <w:rFonts w:hint="eastAsia" w:ascii="宋体" w:hAnsi="宋体"/>
          <w:szCs w:val="21"/>
        </w:rPr>
        <w:t xml:space="preserve">功能及用途：钳头二片应相互吻合，不得有错口、偏摆现象，钳齿应清晰完整，不得有缺齿、烂齿、毛齿等缺陷。</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1.5</w:t>
      </w:r>
      <w:r>
        <w:rPr>
          <w:rFonts w:hint="eastAsia" w:ascii="宋体" w:hAnsi="宋体"/>
          <w:szCs w:val="21"/>
        </w:rPr>
        <w:t xml:space="preserve">双极电凝外观光滑、平直、无锋利、毛刺、裂纹</w:t>
      </w:r>
      <w:r>
        <w:rPr>
          <w:rFonts w:hint="eastAsia" w:ascii="宋体" w:hAnsi="宋体"/>
          <w:szCs w:val="21"/>
        </w:rPr>
        <w:t xml:space="preserve">,</w:t>
      </w:r>
      <w:r>
        <w:rPr>
          <w:rFonts w:hint="eastAsia" w:ascii="宋体" w:hAnsi="宋体"/>
          <w:szCs w:val="21"/>
        </w:rPr>
        <w:t xml:space="preserve">能顺利通过相应的穿刺器或转换器，配合性能良好</w:t>
      </w:r>
      <w:r>
        <w:rPr>
          <w:rFonts w:hint="eastAsia" w:ascii="宋体" w:hAnsi="宋体"/>
          <w:szCs w:val="21"/>
        </w:rPr>
        <w:t xml:space="preserve">.</w:t>
      </w:r>
      <w:r>
        <w:rPr>
          <w:rFonts w:hint="eastAsia" w:ascii="宋体" w:hAnsi="宋体"/>
          <w:szCs w:val="21"/>
        </w:rPr>
        <w:t xml:space="preserve">转柄</w:t>
      </w:r>
      <w:r>
        <w:rPr>
          <w:rFonts w:hint="eastAsia" w:ascii="宋体" w:hAnsi="宋体"/>
          <w:szCs w:val="21"/>
        </w:rPr>
        <w:t xml:space="preserve">360</w:t>
      </w:r>
      <w:r>
        <w:rPr>
          <w:rFonts w:hint="eastAsia" w:ascii="宋体" w:hAnsi="宋体"/>
          <w:szCs w:val="21"/>
        </w:rPr>
        <w:t xml:space="preserve">°旋转自如，无卡滞现象，钳芯拆卸方便，钳齿清晰完整，无缺齿、烂齿、毛齿等缺陷</w:t>
      </w:r>
      <w:r>
        <w:rPr>
          <w:rFonts w:hint="eastAsia" w:ascii="宋体" w:hAnsi="宋体"/>
          <w:szCs w:val="21"/>
        </w:rPr>
        <w:t xml:space="preserve">.</w:t>
      </w:r>
      <w:r>
        <w:rPr>
          <w:rFonts w:hint="eastAsia" w:ascii="宋体" w:hAnsi="宋体"/>
          <w:szCs w:val="21"/>
        </w:rPr>
        <w:t xml:space="preserve">开闭灵活，无卡滞现象</w:t>
      </w:r>
      <w:r>
        <w:rPr>
          <w:rFonts w:hint="eastAsia" w:ascii="宋体" w:hAnsi="宋体"/>
          <w:szCs w:val="21"/>
        </w:rPr>
        <w:t xml:space="preserve">,</w:t>
      </w:r>
      <w:r>
        <w:rPr>
          <w:rFonts w:hint="eastAsia" w:ascii="宋体" w:hAnsi="宋体"/>
          <w:szCs w:val="21"/>
        </w:rPr>
        <w:t xml:space="preserve">各联接部位牢固可靠，焊缝平整，无脱焊堆焊现象</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1.6</w:t>
      </w:r>
      <w:r>
        <w:rPr>
          <w:rFonts w:hint="eastAsia" w:ascii="宋体" w:hAnsi="宋体"/>
          <w:szCs w:val="21"/>
        </w:rPr>
        <w:t xml:space="preserve">器械性能：钳开闭灵活，没有卡滞现象。钳头开合顺利，钳杆在开合时没有干扰使用者</w:t>
      </w:r>
      <w:r>
        <w:rPr>
          <w:rFonts w:hint="eastAsia" w:ascii="宋体" w:hAnsi="宋体"/>
          <w:szCs w:val="21"/>
        </w:rPr>
        <w:t xml:space="preserve">的晃动。旋转顺畅，钳杆在旋转时没有干扰使用者使用的晃动。钳头齿形的排布符合设计要求，并且齿形清晰、对位准确、啮合到位。钳能顺利通过相应的穿刺鞘或转换器，没有卡滞现象。各联接部位牢固可靠，焊缝平整、无脱焊或堆焊现象。电凝器能顺利通过相应的穿刺鞘或转换器，没有卡滞现象。各联接部位牢固可靠，焊缝平整、无脱焊或堆焊现象。</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、开放器械：</w:t>
      </w:r>
      <w:r/>
    </w:p>
    <w:p>
      <w:pPr>
        <w:ind w:firstLine="420"/>
        <w:spacing w:line="360" w:lineRule="auto"/>
        <w:rPr>
          <w:rFonts w:ascii="宋体" w:hAnsi="宋体"/>
          <w:szCs w:val="21"/>
        </w:rPr>
      </w:pPr>
      <w:r>
        <w:rPr>
          <w:rFonts w:hint="eastAsia" w:ascii="宋体" w:hAnsi="宋体"/>
          <w:szCs w:val="21"/>
        </w:rPr>
        <w:t xml:space="preserve">2.1</w:t>
      </w:r>
      <w:r>
        <w:rPr>
          <w:rFonts w:hint="eastAsia" w:ascii="宋体" w:hAnsi="宋体"/>
          <w:szCs w:val="21"/>
        </w:rPr>
        <w:t xml:space="preserve">采用</w:t>
      </w:r>
      <w:r>
        <w:rPr>
          <w:rFonts w:hint="eastAsia" w:ascii="宋体" w:hAnsi="宋体"/>
          <w:szCs w:val="21"/>
        </w:rPr>
        <w:t xml:space="preserve">优质</w:t>
      </w:r>
      <w:r>
        <w:rPr>
          <w:rFonts w:hint="eastAsia" w:ascii="宋体" w:hAnsi="宋体"/>
          <w:szCs w:val="21"/>
        </w:rPr>
        <w:t xml:space="preserve">医用不锈钢，材料</w:t>
      </w:r>
      <w:r>
        <w:rPr>
          <w:rFonts w:hint="eastAsia" w:ascii="宋体" w:hAnsi="宋体"/>
          <w:szCs w:val="21"/>
        </w:rPr>
        <w:t xml:space="preserve">06Cr18Ni9</w:t>
      </w:r>
      <w:r>
        <w:rPr>
          <w:rFonts w:hint="eastAsia" w:ascii="宋体" w:hAnsi="宋体"/>
          <w:szCs w:val="21"/>
        </w:rPr>
        <w:t xml:space="preserve">不锈钢材料。</w:t>
      </w:r>
      <w:r/>
    </w:p>
    <w:p>
      <w:pPr>
        <w:ind w:firstLine="420"/>
        <w:spacing w:line="360" w:lineRule="auto"/>
        <w:rPr>
          <w:rFonts w:ascii="宋体" w:hAnsi="宋体"/>
          <w:szCs w:val="21"/>
        </w:rPr>
      </w:pPr>
      <w:r>
        <w:rPr>
          <w:rFonts w:hint="eastAsia" w:ascii="宋体" w:hAnsi="宋体"/>
          <w:szCs w:val="21"/>
        </w:rPr>
        <w:t xml:space="preserve">2.2</w:t>
      </w:r>
      <w:r>
        <w:rPr>
          <w:rFonts w:hint="eastAsia" w:ascii="宋体" w:hAnsi="宋体"/>
          <w:szCs w:val="21"/>
        </w:rPr>
        <w:t xml:space="preserve">热处理硬度为</w:t>
      </w:r>
      <w:r>
        <w:rPr>
          <w:rFonts w:hint="eastAsia" w:ascii="宋体" w:hAnsi="宋体"/>
          <w:szCs w:val="21"/>
        </w:rPr>
        <w:t xml:space="preserve">40-48HRC</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2.3</w:t>
      </w:r>
      <w:r>
        <w:rPr>
          <w:rFonts w:hint="eastAsia" w:ascii="宋体" w:hAnsi="宋体"/>
          <w:szCs w:val="21"/>
        </w:rPr>
        <w:t xml:space="preserve">器械表面刷光处理，不得有锋棱、毛刺及明显的碰伤和划痕。</w:t>
      </w:r>
      <w:r/>
    </w:p>
    <w:p>
      <w:pPr>
        <w:ind w:firstLine="420"/>
        <w:spacing w:line="360" w:lineRule="auto"/>
        <w:rPr>
          <w:rFonts w:ascii="宋体" w:hAnsi="宋体"/>
          <w:szCs w:val="21"/>
        </w:rPr>
      </w:pPr>
      <w:r>
        <w:rPr>
          <w:rFonts w:hint="eastAsia" w:ascii="宋体" w:hAnsi="宋体"/>
          <w:szCs w:val="21"/>
        </w:rPr>
        <w:t xml:space="preserve">2.4</w:t>
      </w:r>
      <w:r>
        <w:rPr>
          <w:rFonts w:hint="eastAsia" w:ascii="宋体" w:hAnsi="宋体"/>
          <w:szCs w:val="21"/>
        </w:rPr>
        <w:t xml:space="preserve">应有良好的耐</w:t>
      </w:r>
      <w:r>
        <w:rPr>
          <w:rFonts w:hint="eastAsia" w:ascii="宋体" w:hAnsi="宋体"/>
          <w:szCs w:val="21"/>
        </w:rPr>
        <w:t xml:space="preserve">腐蚀性能：产品按</w:t>
      </w:r>
      <w:r>
        <w:rPr>
          <w:rFonts w:hint="eastAsia" w:ascii="宋体" w:hAnsi="宋体"/>
          <w:szCs w:val="21"/>
        </w:rPr>
        <w:t xml:space="preserve">YY/T 0149</w:t>
      </w:r>
      <w:r>
        <w:rPr>
          <w:rFonts w:hint="eastAsia" w:ascii="宋体" w:hAnsi="宋体"/>
          <w:szCs w:val="21"/>
        </w:rPr>
        <w:t xml:space="preserve">–</w:t>
      </w:r>
      <w:r>
        <w:rPr>
          <w:rFonts w:hint="eastAsia" w:ascii="宋体" w:hAnsi="宋体"/>
          <w:szCs w:val="21"/>
        </w:rPr>
        <w:t xml:space="preserve">2006</w:t>
      </w:r>
      <w:r>
        <w:rPr>
          <w:rFonts w:hint="eastAsia" w:ascii="宋体" w:hAnsi="宋体"/>
          <w:szCs w:val="21"/>
        </w:rPr>
        <w:t xml:space="preserve">《不锈钢医用器械耐腐蚀性能试验方法》规定的“</w:t>
      </w:r>
      <w:r>
        <w:rPr>
          <w:rFonts w:hint="eastAsia" w:ascii="宋体" w:hAnsi="宋体"/>
          <w:szCs w:val="21"/>
        </w:rPr>
        <w:t xml:space="preserve">5 </w:t>
      </w:r>
      <w:r>
        <w:rPr>
          <w:rFonts w:hint="eastAsia" w:ascii="宋体" w:hAnsi="宋体"/>
          <w:szCs w:val="21"/>
        </w:rPr>
        <w:t xml:space="preserve">沸水试验法”进行试验时，外表面应达到“</w:t>
      </w:r>
      <w:r>
        <w:rPr>
          <w:rFonts w:hint="eastAsia" w:ascii="宋体" w:hAnsi="宋体"/>
          <w:szCs w:val="21"/>
        </w:rPr>
        <w:t xml:space="preserve">b</w:t>
      </w:r>
      <w:r>
        <w:rPr>
          <w:rFonts w:hint="eastAsia" w:ascii="宋体" w:hAnsi="宋体"/>
          <w:szCs w:val="21"/>
        </w:rPr>
        <w:t xml:space="preserve">级”。</w:t>
      </w:r>
      <w:r/>
    </w:p>
    <w:p>
      <w:pPr>
        <w:ind w:firstLine="420"/>
        <w:spacing w:line="360" w:lineRule="auto"/>
        <w:rPr>
          <w:rFonts w:ascii="宋体" w:hAnsi="宋体"/>
          <w:szCs w:val="21"/>
        </w:rPr>
      </w:pPr>
      <w:r>
        <w:rPr>
          <w:rFonts w:hint="eastAsia" w:ascii="宋体" w:hAnsi="宋体"/>
          <w:szCs w:val="21"/>
        </w:rPr>
        <w:t xml:space="preserve">三</w:t>
      </w:r>
      <w:r>
        <w:rPr>
          <w:rFonts w:hint="eastAsia" w:ascii="宋体" w:hAnsi="宋体"/>
          <w:szCs w:val="21"/>
        </w:rPr>
        <w:t xml:space="preserve">）</w:t>
      </w:r>
      <w:r>
        <w:rPr>
          <w:rFonts w:hint="eastAsia" w:ascii="宋体" w:hAnsi="宋体"/>
          <w:szCs w:val="21"/>
        </w:rPr>
        <w:t xml:space="preserve">脑部牵开器</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长度</w:t>
      </w:r>
      <w:r>
        <w:rPr>
          <w:rFonts w:hint="eastAsia" w:ascii="宋体" w:hAnsi="宋体"/>
          <w:szCs w:val="21"/>
        </w:rPr>
        <w:t xml:space="preserve">920mm</w:t>
      </w:r>
      <w:r>
        <w:rPr>
          <w:rFonts w:hint="eastAsia" w:ascii="宋体" w:hAnsi="宋体"/>
          <w:szCs w:val="21"/>
        </w:rPr>
        <w:t xml:space="preserve">，床梁软轴固定架，用于固定到手术床边轨上进行使用，外观呈弧形，与床夹组件配合的床樑横杆截面为方形。</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关键部件材料采用医用不锈钢</w:t>
      </w:r>
      <w:r>
        <w:rPr>
          <w:rFonts w:hint="eastAsia" w:ascii="宋体" w:hAnsi="宋体"/>
          <w:szCs w:val="21"/>
        </w:rPr>
        <w:t xml:space="preserve">20Cr13</w:t>
      </w:r>
      <w:r>
        <w:rPr>
          <w:rFonts w:hint="eastAsia" w:ascii="宋体" w:hAnsi="宋体"/>
          <w:szCs w:val="21"/>
        </w:rPr>
        <w:t xml:space="preserve">制造，该材料化学成分符合</w:t>
      </w:r>
      <w:r>
        <w:rPr>
          <w:rFonts w:hint="eastAsia" w:ascii="宋体" w:hAnsi="宋体"/>
          <w:szCs w:val="21"/>
        </w:rPr>
        <w:t xml:space="preserve">YY/T 0294.1-2016</w:t>
      </w:r>
      <w:r>
        <w:rPr>
          <w:rFonts w:hint="eastAsia" w:ascii="宋体" w:hAnsi="宋体"/>
          <w:szCs w:val="21"/>
        </w:rPr>
        <w:t xml:space="preserve">《外科器械金属材料第</w:t>
      </w:r>
      <w:r>
        <w:rPr>
          <w:rFonts w:hint="eastAsia" w:ascii="宋体" w:hAnsi="宋体"/>
          <w:szCs w:val="21"/>
        </w:rPr>
        <w:t xml:space="preserve">1</w:t>
      </w:r>
      <w:r>
        <w:rPr>
          <w:rFonts w:hint="eastAsia" w:ascii="宋体" w:hAnsi="宋体"/>
          <w:szCs w:val="21"/>
        </w:rPr>
        <w:t xml:space="preserve">部分：不锈钢》，应经热处理，其硬度为</w:t>
      </w:r>
      <w:r>
        <w:rPr>
          <w:rFonts w:hint="eastAsia" w:ascii="宋体" w:hAnsi="宋体"/>
          <w:szCs w:val="21"/>
        </w:rPr>
        <w:t xml:space="preserve">40-48HRC</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器械外表面亚光，不得有锋棱、毛刺及明显的碰伤和划痕，其表面</w:t>
      </w:r>
      <w:r>
        <w:rPr>
          <w:rFonts w:hint="eastAsia" w:ascii="宋体" w:hAnsi="宋体"/>
          <w:szCs w:val="21"/>
        </w:rPr>
        <w:t xml:space="preserve">粗糙度不大于</w:t>
      </w:r>
      <w:r>
        <w:rPr>
          <w:rFonts w:hint="eastAsia" w:ascii="宋体" w:hAnsi="宋体"/>
          <w:szCs w:val="21"/>
        </w:rPr>
        <w:t xml:space="preserve">0.8</w:t>
      </w:r>
      <w:r>
        <w:rPr>
          <w:rFonts w:hint="eastAsia" w:ascii="宋体" w:hAnsi="宋体"/>
          <w:szCs w:val="21"/>
        </w:rPr>
        <w:t xml:space="preserve">μ</w:t>
      </w:r>
      <w:r>
        <w:rPr>
          <w:rFonts w:hint="eastAsia" w:ascii="宋体" w:hAnsi="宋体"/>
          <w:szCs w:val="21"/>
        </w:rPr>
        <w:t xml:space="preserve">m</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应有良好的耐腐蚀性能：产品按</w:t>
      </w:r>
      <w:r>
        <w:rPr>
          <w:rFonts w:hint="eastAsia" w:ascii="宋体" w:hAnsi="宋体"/>
          <w:szCs w:val="21"/>
        </w:rPr>
        <w:t xml:space="preserve">YY/T 0149</w:t>
      </w:r>
      <w:r>
        <w:rPr>
          <w:rFonts w:hint="eastAsia" w:ascii="宋体" w:hAnsi="宋体"/>
          <w:szCs w:val="21"/>
        </w:rPr>
        <w:t xml:space="preserve">–</w:t>
      </w:r>
      <w:r>
        <w:rPr>
          <w:rFonts w:hint="eastAsia" w:ascii="宋体" w:hAnsi="宋体"/>
          <w:szCs w:val="21"/>
        </w:rPr>
        <w:t xml:space="preserve">2006</w:t>
      </w:r>
      <w:r>
        <w:rPr>
          <w:rFonts w:hint="eastAsia" w:ascii="宋体" w:hAnsi="宋体"/>
          <w:szCs w:val="21"/>
        </w:rPr>
        <w:t xml:space="preserve">《不锈钢医用器械耐腐蚀性能试验方法》规定的“</w:t>
      </w:r>
      <w:r>
        <w:rPr>
          <w:rFonts w:hint="eastAsia" w:ascii="宋体" w:hAnsi="宋体"/>
          <w:szCs w:val="21"/>
        </w:rPr>
        <w:t xml:space="preserve">5 </w:t>
      </w:r>
      <w:r>
        <w:rPr>
          <w:rFonts w:hint="eastAsia" w:ascii="宋体" w:hAnsi="宋体"/>
          <w:szCs w:val="21"/>
        </w:rPr>
        <w:t xml:space="preserve">沸水试验法”进行试验时，外表面应达到“</w:t>
      </w:r>
      <w:r>
        <w:rPr>
          <w:rFonts w:hint="eastAsia" w:ascii="宋体" w:hAnsi="宋体"/>
          <w:szCs w:val="21"/>
        </w:rPr>
        <w:t xml:space="preserve">b</w:t>
      </w:r>
      <w:r>
        <w:rPr>
          <w:rFonts w:hint="eastAsia" w:ascii="宋体" w:hAnsi="宋体"/>
          <w:szCs w:val="21"/>
        </w:rPr>
        <w:t xml:space="preserve">级”。</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产品适用高温高压、低温等离子、环氧乙烷灭菌。</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配有</w:t>
      </w:r>
      <w:r>
        <w:rPr>
          <w:rFonts w:hint="eastAsia" w:ascii="宋体" w:hAnsi="宋体"/>
          <w:szCs w:val="21"/>
        </w:rPr>
        <w:t xml:space="preserve">2</w:t>
      </w:r>
      <w:r>
        <w:rPr>
          <w:rFonts w:hint="eastAsia" w:ascii="宋体" w:hAnsi="宋体"/>
          <w:szCs w:val="21"/>
        </w:rPr>
        <w:t xml:space="preserve">个转接器，用于连接软轴牵开器，每一转接器个可在弯杆上不同位置、不同角度进行调节，</w:t>
      </w:r>
      <w:r>
        <w:rPr>
          <w:rFonts w:hint="eastAsia" w:ascii="宋体" w:hAnsi="宋体"/>
          <w:szCs w:val="21"/>
        </w:rPr>
        <w:t xml:space="preserve">2</w:t>
      </w:r>
      <w:r>
        <w:rPr>
          <w:rFonts w:hint="eastAsia" w:ascii="宋体" w:hAnsi="宋体"/>
          <w:szCs w:val="21"/>
        </w:rPr>
        <w:t xml:space="preserve">个转接器共有</w:t>
      </w:r>
      <w:r>
        <w:rPr>
          <w:rFonts w:hint="eastAsia" w:ascii="宋体" w:hAnsi="宋体"/>
          <w:szCs w:val="21"/>
        </w:rPr>
        <w:t xml:space="preserve">9</w:t>
      </w:r>
      <w:r>
        <w:rPr>
          <w:rFonts w:hint="eastAsia" w:ascii="宋体" w:hAnsi="宋体"/>
          <w:szCs w:val="21"/>
        </w:rPr>
        <w:t xml:space="preserve">个位置可进行连接固定软轴牵开器。</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床夹组件采用</w:t>
      </w:r>
      <w:r>
        <w:rPr>
          <w:rFonts w:hint="eastAsia" w:ascii="宋体" w:hAnsi="宋体"/>
          <w:szCs w:val="21"/>
        </w:rPr>
        <w:t xml:space="preserve">2</w:t>
      </w:r>
      <w:r>
        <w:rPr>
          <w:rFonts w:hint="eastAsia" w:ascii="宋体" w:hAnsi="宋体"/>
          <w:szCs w:val="21"/>
        </w:rPr>
        <w:t xml:space="preserve">个锁紧机构分别对手术床边轨和床樑进行锁紧固定，非一个锁紧机构两处锁紧。操作方便，锁紧牢固。</w:t>
      </w:r>
      <w:r/>
    </w:p>
    <w:p>
      <w:pPr>
        <w:spacing w:line="360" w:lineRule="auto"/>
        <w:rPr>
          <w:rFonts w:ascii="宋体" w:hAnsi="宋体"/>
          <w:b/>
          <w:bCs/>
          <w:szCs w:val="21"/>
        </w:rPr>
      </w:pPr>
      <w:r>
        <w:rPr>
          <w:rFonts w:hint="eastAsia" w:ascii="宋体" w:hAnsi="宋体"/>
          <w:b/>
          <w:bCs/>
          <w:szCs w:val="21"/>
        </w:rPr>
        <w:t xml:space="preserve">五</w:t>
      </w:r>
      <w:r>
        <w:rPr>
          <w:rFonts w:hint="eastAsia" w:ascii="宋体" w:hAnsi="宋体"/>
          <w:b/>
          <w:bCs/>
          <w:szCs w:val="21"/>
        </w:rPr>
        <w:t xml:space="preserve">、设备质量要求：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产品质量及安装符合国家质量标准和验收规范，供应商应保证所供标的物是全新的，未使用过的，并且是非长期积压的库存商品（距离生产日期在</w:t>
      </w:r>
      <w:r>
        <w:rPr>
          <w:rFonts w:hint="eastAsia" w:ascii="宋体" w:hAnsi="宋体"/>
          <w:szCs w:val="21"/>
        </w:rPr>
        <w:t xml:space="preserve">1</w:t>
      </w:r>
      <w:r>
        <w:rPr>
          <w:rFonts w:hint="eastAsia" w:ascii="宋体" w:hAnsi="宋体"/>
          <w:szCs w:val="21"/>
        </w:rPr>
        <w:t xml:space="preserve">年内）。</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所有产品各项技术应当符合国家（强制性）标准及各项规范要求；国家没有相应标准、规范的，可使用行业标准、规定；非标准设备按招标约定的技术要求和规范。</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所有设备、附（配）件应具备该类产品的功能要求，无瑕疵和缺陷，质量为合格产品，同</w:t>
      </w:r>
      <w:r>
        <w:rPr>
          <w:rFonts w:hint="eastAsia" w:ascii="宋体" w:hAnsi="宋体"/>
          <w:szCs w:val="21"/>
        </w:rPr>
        <w:t xml:space="preserve">时有明确的生产厂商或制造厂商。</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b/>
          <w:bCs/>
          <w:szCs w:val="21"/>
        </w:rPr>
      </w:pPr>
      <w:r>
        <w:rPr>
          <w:rFonts w:hint="eastAsia" w:ascii="宋体" w:hAnsi="宋体"/>
          <w:szCs w:val="21"/>
        </w:rPr>
        <w:t xml:space="preserve">6.</w:t>
      </w:r>
      <w:r>
        <w:rPr>
          <w:rFonts w:hint="eastAsia" w:ascii="宋体" w:hAnsi="宋体"/>
          <w:szCs w:val="21"/>
        </w:rPr>
        <w:t xml:space="preserve">如果是超出投标人的责任范围的疏忽、误操作等情况而导致的更换修正，应由投标人进行修理，其额外费用由双方协商承担。</w:t>
      </w:r>
      <w:r/>
    </w:p>
    <w:p>
      <w:pPr>
        <w:spacing w:line="360" w:lineRule="auto"/>
        <w:rPr>
          <w:rFonts w:ascii="宋体" w:hAnsi="宋体"/>
          <w:b/>
          <w:bCs/>
          <w:szCs w:val="21"/>
        </w:rPr>
      </w:pPr>
      <w:r>
        <w:rPr>
          <w:rFonts w:hint="eastAsia" w:ascii="宋体" w:hAnsi="宋体"/>
          <w:b/>
          <w:bCs/>
          <w:szCs w:val="21"/>
        </w:rPr>
        <w:t xml:space="preserve">六</w:t>
      </w:r>
      <w:r>
        <w:rPr>
          <w:rFonts w:hint="eastAsia" w:ascii="宋体" w:hAnsi="宋体"/>
          <w:b/>
          <w:bCs/>
          <w:szCs w:val="21"/>
        </w:rPr>
        <w:t xml:space="preserve">、售后服务要求：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中标方应配备专门的项目团队人员，保证货物的运输、交付、安装、调试等定时定期进行。</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各标段所有产品</w:t>
      </w:r>
      <w:r>
        <w:rPr>
          <w:rFonts w:hint="eastAsia" w:ascii="宋体" w:hAnsi="宋体"/>
          <w:szCs w:val="21"/>
        </w:rPr>
        <w:t xml:space="preserve">原厂免费质保≥</w:t>
      </w:r>
      <w:r>
        <w:rPr>
          <w:rFonts w:hint="eastAsia" w:ascii="宋体" w:hAnsi="宋体"/>
          <w:szCs w:val="21"/>
        </w:rPr>
        <w:t xml:space="preserve">3</w:t>
      </w:r>
      <w:r>
        <w:rPr>
          <w:rFonts w:hint="eastAsia" w:ascii="宋体" w:hAnsi="宋体"/>
          <w:szCs w:val="21"/>
        </w:rPr>
        <w:t xml:space="preserve">年，质保期自甲方验收合格日起计算；合同期间如发生退回、维修或设</w:t>
      </w:r>
      <w:r>
        <w:rPr>
          <w:rFonts w:hint="eastAsia" w:ascii="宋体" w:hAnsi="宋体"/>
          <w:szCs w:val="21"/>
        </w:rPr>
        <w:t xml:space="preserve">备替换等情形，质保期予以相应延长。</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投标产品在国内设有售后维修中心。在免费维护期内，供应商应成立专门的技术支持和售后</w:t>
      </w:r>
      <w:r>
        <w:rPr>
          <w:rFonts w:hint="eastAsia" w:ascii="宋体" w:hAnsi="宋体"/>
          <w:szCs w:val="21"/>
        </w:rPr>
        <w:t xml:space="preserve">服务小组，提供完善周到的本地化服务，具有</w:t>
      </w:r>
      <w:r>
        <w:rPr>
          <w:rFonts w:hint="eastAsia" w:ascii="宋体" w:hAnsi="宋体"/>
          <w:szCs w:val="21"/>
        </w:rPr>
        <w:t xml:space="preserve">7*24</w:t>
      </w:r>
      <w:r>
        <w:rPr>
          <w:rFonts w:hint="eastAsia" w:ascii="宋体" w:hAnsi="宋体"/>
          <w:szCs w:val="21"/>
        </w:rPr>
        <w:t xml:space="preserve">小时的维护支持能力以及优先服务级别。在采购单位提出服务要求后，供应商需在</w:t>
      </w:r>
      <w:r>
        <w:rPr>
          <w:rFonts w:hint="eastAsia" w:ascii="宋体" w:hAnsi="宋体"/>
          <w:szCs w:val="21"/>
        </w:rPr>
        <w:t xml:space="preserve">2</w:t>
      </w:r>
      <w:r>
        <w:rPr>
          <w:rFonts w:hint="eastAsia" w:ascii="宋体" w:hAnsi="宋体"/>
          <w:szCs w:val="21"/>
        </w:rPr>
        <w:t xml:space="preserve">小时内响应并提出解决方案，</w:t>
      </w:r>
      <w:r>
        <w:rPr>
          <w:rFonts w:hint="eastAsia" w:ascii="宋体" w:hAnsi="宋体"/>
          <w:szCs w:val="21"/>
        </w:rPr>
        <w:t xml:space="preserve">6</w:t>
      </w:r>
      <w:r>
        <w:rPr>
          <w:rFonts w:hint="eastAsia" w:ascii="宋体" w:hAnsi="宋体"/>
          <w:szCs w:val="21"/>
        </w:rPr>
        <w:t xml:space="preserve">小时内到达现场，</w:t>
      </w:r>
      <w:r>
        <w:rPr>
          <w:rFonts w:hint="eastAsia" w:ascii="宋体" w:hAnsi="宋体"/>
          <w:szCs w:val="21"/>
        </w:rPr>
        <w:t xml:space="preserve">24</w:t>
      </w:r>
      <w:r>
        <w:rPr>
          <w:rFonts w:hint="eastAsia" w:ascii="宋体" w:hAnsi="宋体"/>
          <w:szCs w:val="21"/>
        </w:rPr>
        <w:t xml:space="preserve">小时内排除故障。</w:t>
      </w:r>
      <w:r>
        <w:rPr>
          <w:rFonts w:hint="eastAsia" w:ascii="宋体" w:hAnsi="宋体"/>
          <w:szCs w:val="21"/>
        </w:rPr>
        <w:t xml:space="preserve">48</w:t>
      </w:r>
      <w:r>
        <w:rPr>
          <w:rFonts w:hint="eastAsia" w:ascii="宋体" w:hAnsi="宋体"/>
          <w:szCs w:val="21"/>
        </w:rPr>
        <w:t xml:space="preserve">小时未能修复、产品不能正常使用，须允诺做不到的赔偿条件或提供备用产品。</w:t>
      </w:r>
      <w:r/>
    </w:p>
    <w:p>
      <w:pPr>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在质保期内，供应商承诺无偿并迅速更换由于元器件缺陷及工艺等问题而发生故障的产品，并对因维修、保养，更换零部件等所发生的一切费用，均由供应商承担。</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如有其他项目需供应商配合完成，供应商须无条件派相关工程师现场配合，直至该项目完成，对此采购单位无须承担任何费用。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质保期后维保价格不超过合同金额的</w:t>
      </w:r>
      <w:r>
        <w:rPr>
          <w:rFonts w:hint="eastAsia" w:ascii="宋体" w:hAnsi="宋体" w:cs="宋体"/>
          <w:szCs w:val="21"/>
        </w:rPr>
        <w:t xml:space="preserve">6%</w:t>
      </w:r>
      <w:r>
        <w:rPr>
          <w:rFonts w:hint="eastAsia" w:ascii="宋体" w:hAnsi="宋体" w:cs="宋体"/>
          <w:szCs w:val="21"/>
        </w:rPr>
        <w:t xml:space="preserve">；免费质保期后，采购单位可以在任意年度或时间段购买、投保，没有连续续签的要求，供应商对此予以认可及接受、并承担设备更新迭代的相关费用。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投标单位所投产品如需配套耗材或试剂，投标时详细提供设备涉及的所有耗材</w:t>
      </w:r>
      <w:r>
        <w:rPr>
          <w:rFonts w:hint="eastAsia" w:ascii="宋体" w:hAnsi="宋体" w:cs="宋体"/>
          <w:szCs w:val="21"/>
        </w:rPr>
        <w:t xml:space="preserve">、试剂等名称、中标号、中标价格、国家医保耗材代码、国家产品流水号等。如不提供视为无需配套耗材或试剂，将来若产生耗材或试剂导致采购人无法正常使用设备，采购人将解除合同并由此产生的一切责任由投标单位负责。</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供应商应提供软件版本免费升级服务（在不涉及硬件情况下）。</w:t>
      </w:r>
      <w:r/>
    </w:p>
    <w:p>
      <w:pPr>
        <w:ind w:firstLine="420"/>
        <w:spacing w:line="360" w:lineRule="auto"/>
        <w:rPr>
          <w:rFonts w:ascii="宋体" w:hAnsi="宋体" w:cs="宋体"/>
          <w:szCs w:val="21"/>
        </w:rPr>
      </w:pPr>
      <w:r>
        <w:rPr>
          <w:rFonts w:hint="eastAsia" w:ascii="宋体" w:hAnsi="宋体" w:cs="宋体"/>
          <w:szCs w:val="21"/>
        </w:rPr>
        <w:t xml:space="preserve">供应商不得以“密码”制约用户。如用户工作和维修需要，应无条件免费开放密码</w:t>
      </w:r>
      <w:r/>
    </w:p>
    <w:p>
      <w:pPr>
        <w:ind w:firstLine="420"/>
        <w:spacing w:line="360" w:lineRule="auto"/>
        <w:rPr>
          <w:rFonts w:ascii="宋体" w:hAnsi="宋体" w:cs="宋体"/>
          <w:szCs w:val="21"/>
        </w:rPr>
      </w:pPr>
      <w:r>
        <w:rPr>
          <w:rFonts w:hint="eastAsia" w:ascii="宋体" w:hAnsi="宋体" w:cs="宋体"/>
          <w:szCs w:val="21"/>
        </w:rPr>
        <w:t xml:space="preserve">供应商产品对甲方以后设备、系统永久无偿开放。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如发生供应商怠于提供上述义务而导致采购单位损失等</w:t>
      </w:r>
      <w:r>
        <w:rPr>
          <w:rFonts w:hint="eastAsia" w:ascii="宋体" w:hAnsi="宋体" w:cs="宋体"/>
          <w:szCs w:val="21"/>
        </w:rPr>
        <w:t xml:space="preserve">,</w:t>
      </w:r>
      <w:r>
        <w:rPr>
          <w:rFonts w:hint="eastAsia" w:ascii="宋体" w:hAnsi="宋体" w:cs="宋体"/>
          <w:szCs w:val="21"/>
        </w:rPr>
        <w:t xml:space="preserve">采购单位有权要求供应商予以赔偿。</w:t>
      </w:r>
      <w:r/>
    </w:p>
    <w:p>
      <w:pPr>
        <w:ind w:firstLine="420"/>
        <w:spacing w:line="360" w:lineRule="auto"/>
        <w:rPr>
          <w:rFonts w:ascii="宋体" w:hAnsi="宋体"/>
          <w:szCs w:val="21"/>
        </w:rPr>
      </w:pPr>
      <w:r>
        <w:rPr>
          <w:rFonts w:hint="eastAsia" w:ascii="宋体" w:hAnsi="宋体" w:cs="宋体"/>
          <w:szCs w:val="21"/>
        </w:rPr>
        <w:t xml:space="preserve">特别约定：鉴于各类技术的快速发展以及采购单位</w:t>
      </w:r>
      <w:r>
        <w:rPr>
          <w:rFonts w:hint="eastAsia" w:ascii="宋体" w:hAnsi="宋体" w:cs="宋体"/>
          <w:szCs w:val="21"/>
        </w:rPr>
        <w:t xml:space="preserve">自身各类发展需求，供应商应无条件向采购单位及采购单位合作方开放或提供各类端口或信息采集口，对此供应商予以再次确认且无权收取任何费用</w:t>
      </w:r>
      <w:r/>
    </w:p>
    <w:p>
      <w:pPr>
        <w:ind w:firstLine="420"/>
        <w:spacing w:line="360" w:lineRule="auto"/>
        <w:rPr>
          <w:rFonts w:ascii="宋体" w:hAnsi="宋体"/>
          <w:szCs w:val="21"/>
        </w:rPr>
      </w:pPr>
      <w:r>
        <w:rPr>
          <w:rFonts w:hint="eastAsia" w:ascii="宋体" w:hAnsi="宋体"/>
          <w:szCs w:val="21"/>
        </w:rPr>
        <w:t xml:space="preserve">9.</w:t>
      </w:r>
      <w:r>
        <w:rPr>
          <w:rFonts w:hint="eastAsia" w:ascii="宋体" w:hAnsi="宋体"/>
          <w:szCs w:val="21"/>
        </w:rPr>
        <w:t xml:space="preserve">质保期内，中标方负责维修和保养服务，每年保养至少</w:t>
      </w:r>
      <w:r>
        <w:rPr>
          <w:rFonts w:hint="eastAsia" w:ascii="宋体" w:hAnsi="宋体"/>
          <w:szCs w:val="21"/>
        </w:rPr>
        <w:t xml:space="preserve">2</w:t>
      </w:r>
      <w:r>
        <w:rPr>
          <w:rFonts w:hint="eastAsia" w:ascii="宋体" w:hAnsi="宋体"/>
          <w:szCs w:val="21"/>
        </w:rPr>
        <w:t xml:space="preserve">次并提供保养报告。</w:t>
      </w:r>
      <w:r/>
    </w:p>
    <w:p>
      <w:pPr>
        <w:ind w:firstLine="420"/>
        <w:spacing w:line="360" w:lineRule="auto"/>
        <w:rPr>
          <w:rFonts w:ascii="宋体" w:hAnsi="宋体"/>
          <w:szCs w:val="21"/>
        </w:rPr>
      </w:pPr>
      <w:r>
        <w:rPr>
          <w:rFonts w:hint="eastAsia" w:ascii="宋体" w:hAnsi="宋体"/>
          <w:szCs w:val="21"/>
        </w:rPr>
        <w:t xml:space="preserve">10.</w:t>
      </w:r>
      <w:r>
        <w:rPr>
          <w:rFonts w:hint="eastAsia" w:ascii="宋体" w:hAnsi="宋体"/>
          <w:szCs w:val="21"/>
        </w:rPr>
        <w:t xml:space="preserve">提供专业的技术培训（操作、维修），保证需方操作人员正常使用产品的各项功能。</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 xml:space="preserve">若设备需要接入医院信息系统，所需接口费用一律由中标方承担。</w:t>
      </w:r>
      <w:r/>
    </w:p>
    <w:p>
      <w:pPr>
        <w:ind w:firstLine="420"/>
        <w:spacing w:line="360" w:lineRule="auto"/>
        <w:rPr>
          <w:rFonts w:ascii="宋体" w:hAnsi="宋体"/>
          <w:szCs w:val="21"/>
        </w:rPr>
      </w:pPr>
      <w:r>
        <w:rPr>
          <w:rFonts w:hint="eastAsia" w:ascii="宋体" w:hAnsi="宋体"/>
          <w:szCs w:val="21"/>
        </w:rPr>
        <w:t xml:space="preserve">12.</w:t>
      </w:r>
      <w:r>
        <w:rPr>
          <w:rFonts w:hint="eastAsia" w:ascii="宋体" w:hAnsi="宋体"/>
          <w:szCs w:val="21"/>
        </w:rPr>
        <w:t xml:space="preserve">所投设备如属于法定或强检设备的，中标方需承担首次计量检测费用。</w:t>
      </w:r>
      <w:r/>
    </w:p>
    <w:p>
      <w:pPr>
        <w:spacing w:line="360" w:lineRule="auto"/>
        <w:rPr>
          <w:rFonts w:ascii="宋体" w:hAnsi="宋体"/>
          <w:b/>
          <w:bCs/>
          <w:szCs w:val="21"/>
        </w:rPr>
      </w:pPr>
      <w:r>
        <w:rPr>
          <w:rFonts w:hint="eastAsia" w:ascii="宋体" w:hAnsi="宋体"/>
          <w:b/>
          <w:bCs/>
          <w:szCs w:val="21"/>
        </w:rPr>
        <w:t xml:space="preserve">七</w:t>
      </w:r>
      <w:r>
        <w:rPr>
          <w:rFonts w:hint="eastAsia" w:ascii="宋体" w:hAnsi="宋体"/>
          <w:b/>
          <w:bCs/>
          <w:szCs w:val="21"/>
        </w:rPr>
        <w:t xml:space="preserve">、综合说明</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、投标总报价一次报定，所报</w:t>
      </w:r>
      <w:r>
        <w:rPr>
          <w:rFonts w:hint="eastAsia" w:ascii="宋体" w:hAnsi="宋体" w:cs="宋体"/>
          <w:szCs w:val="21"/>
        </w:rPr>
        <w:t xml:space="preserve">总价包括但不限于本合同所涉全部货物、辅助材料、安装、调试、</w:t>
      </w:r>
      <w:r>
        <w:rPr>
          <w:rFonts w:hint="eastAsia" w:ascii="宋体" w:hAnsi="宋体" w:cs="宋体"/>
          <w:szCs w:val="21"/>
        </w:rPr>
        <w:t xml:space="preserve">培训、验收、人工、机械、运输、仓储、保险、运费、采购代理服务费、各种税费、劳保、专利技术及质保期</w:t>
      </w:r>
      <w:r>
        <w:rPr>
          <w:rFonts w:hint="eastAsia" w:ascii="宋体" w:hAnsi="宋体" w:cs="宋体"/>
          <w:szCs w:val="21"/>
        </w:rPr>
        <w:t xml:space="preserve">间等一切费用；与现有</w:t>
      </w:r>
      <w:r>
        <w:rPr>
          <w:rFonts w:hint="eastAsia" w:ascii="宋体" w:hAnsi="宋体" w:cs="宋体"/>
          <w:szCs w:val="21"/>
        </w:rPr>
        <w:t xml:space="preserve">/</w:t>
      </w:r>
      <w:r>
        <w:rPr>
          <w:rFonts w:hint="eastAsia" w:ascii="宋体" w:hAnsi="宋体" w:cs="宋体"/>
          <w:szCs w:val="21"/>
        </w:rPr>
        <w:t xml:space="preserve">后期设备对接等各项应有费用以及其它乙方认为应纳入的一切费用；甲方无须支付其他任何费用。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、交货要求：</w:t>
      </w:r>
      <w:r/>
    </w:p>
    <w:p>
      <w:pPr>
        <w:ind w:firstLine="420"/>
        <w:spacing w:line="360" w:lineRule="auto"/>
        <w:rPr>
          <w:rFonts w:ascii="宋体" w:hAnsi="宋体"/>
          <w:szCs w:val="21"/>
        </w:rPr>
      </w:pPr>
      <w:r>
        <w:rPr>
          <w:rFonts w:hint="eastAsia" w:ascii="宋体" w:hAnsi="宋体"/>
          <w:szCs w:val="21"/>
        </w:rPr>
        <w:t xml:space="preserve">4.1</w:t>
      </w:r>
      <w:r>
        <w:rPr>
          <w:rFonts w:hint="eastAsia" w:ascii="宋体" w:hAnsi="宋体"/>
          <w:szCs w:val="21"/>
        </w:rPr>
        <w:t xml:space="preserve">交货期限：</w:t>
      </w:r>
      <w:r>
        <w:rPr>
          <w:rFonts w:hint="eastAsia" w:ascii="宋体" w:hAnsi="宋体"/>
          <w:szCs w:val="21"/>
        </w:rPr>
        <w:t xml:space="preserve">各标段</w:t>
      </w:r>
      <w:r>
        <w:rPr>
          <w:rFonts w:hint="eastAsia" w:ascii="宋体" w:hAnsi="宋体"/>
          <w:szCs w:val="21"/>
        </w:rPr>
        <w:t xml:space="preserve">合同签订生效之后</w:t>
      </w:r>
      <w:r>
        <w:rPr>
          <w:rFonts w:hint="eastAsia" w:ascii="宋体" w:hAnsi="宋体"/>
          <w:szCs w:val="21"/>
        </w:rPr>
        <w:t xml:space="preserve">30</w:t>
      </w:r>
      <w:r>
        <w:rPr>
          <w:rFonts w:hint="eastAsia" w:ascii="宋体" w:hAnsi="宋体"/>
          <w:szCs w:val="21"/>
        </w:rPr>
        <w:t xml:space="preserve">天内交货并安装调试结束。</w:t>
      </w:r>
      <w:r/>
    </w:p>
    <w:p>
      <w:pPr>
        <w:ind w:firstLine="420"/>
        <w:spacing w:line="360" w:lineRule="auto"/>
        <w:rPr>
          <w:rFonts w:ascii="宋体" w:hAnsi="宋体"/>
          <w:szCs w:val="21"/>
        </w:rPr>
      </w:pPr>
      <w:r>
        <w:rPr>
          <w:rFonts w:hint="eastAsia" w:ascii="宋体" w:hAnsi="宋体"/>
          <w:szCs w:val="21"/>
        </w:rPr>
        <w:t xml:space="preserve">4.2</w:t>
      </w:r>
      <w:r>
        <w:rPr>
          <w:rFonts w:hint="eastAsia" w:ascii="宋体" w:hAnsi="宋体"/>
          <w:szCs w:val="21"/>
        </w:rPr>
        <w:t xml:space="preserve">交货地点：苏州市第九人民医院（具体按照采购单位要求）。</w:t>
      </w:r>
      <w:r/>
    </w:p>
    <w:p>
      <w:pPr>
        <w:ind w:firstLine="420"/>
        <w:spacing w:line="360" w:lineRule="auto"/>
        <w:rPr>
          <w:rFonts w:ascii="宋体" w:hAnsi="宋体"/>
          <w:szCs w:val="21"/>
        </w:rPr>
      </w:pPr>
      <w:r>
        <w:rPr>
          <w:rFonts w:hint="eastAsia" w:ascii="宋体" w:hAnsi="宋体"/>
          <w:szCs w:val="21"/>
        </w:rPr>
        <w:t xml:space="preserve">4.3</w:t>
      </w:r>
      <w:r>
        <w:rPr>
          <w:rFonts w:hint="eastAsia" w:ascii="宋体" w:hAnsi="宋体"/>
          <w:szCs w:val="21"/>
        </w:rPr>
        <w:t xml:space="preserve">货物交货时，包装须完整无破损，乙方还必须提供以下材料：</w:t>
      </w:r>
      <w:r/>
    </w:p>
    <w:p>
      <w:pPr>
        <w:ind w:firstLine="420"/>
        <w:spacing w:line="360" w:lineRule="auto"/>
        <w:rPr>
          <w:rFonts w:ascii="宋体" w:hAnsi="宋体"/>
          <w:szCs w:val="21"/>
        </w:rPr>
      </w:pPr>
      <w:r>
        <w:rPr>
          <w:rFonts w:hint="eastAsia" w:ascii="宋体" w:hAnsi="宋体"/>
          <w:szCs w:val="21"/>
        </w:rPr>
        <w:t xml:space="preserve">A</w:t>
      </w:r>
      <w:r>
        <w:rPr>
          <w:rFonts w:hint="eastAsia" w:ascii="宋体" w:hAnsi="宋体"/>
          <w:szCs w:val="21"/>
        </w:rPr>
        <w:t xml:space="preserve">、货物装箱清单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B</w:t>
      </w:r>
      <w:r>
        <w:rPr>
          <w:rFonts w:hint="eastAsia" w:ascii="宋体" w:hAnsi="宋体"/>
          <w:szCs w:val="21"/>
        </w:rPr>
        <w:t xml:space="preserve">、合格证（国产设备必须提供）</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C</w:t>
      </w:r>
      <w:r>
        <w:rPr>
          <w:rFonts w:hint="eastAsia" w:ascii="宋体" w:hAnsi="宋体"/>
          <w:szCs w:val="21"/>
        </w:rPr>
        <w:t xml:space="preserve">、报关单</w:t>
      </w:r>
      <w:r>
        <w:rPr>
          <w:rFonts w:hint="eastAsia" w:ascii="宋体" w:hAnsi="宋体"/>
          <w:szCs w:val="21"/>
        </w:rPr>
        <w:t xml:space="preserve">&amp;</w:t>
      </w:r>
      <w:r>
        <w:rPr>
          <w:rFonts w:hint="eastAsia" w:ascii="宋体" w:hAnsi="宋体"/>
          <w:szCs w:val="21"/>
        </w:rPr>
        <w:t xml:space="preserve">商检单（进口设备）等证明标的物合法、</w:t>
      </w:r>
      <w:r>
        <w:rPr>
          <w:rFonts w:hint="eastAsia" w:ascii="宋体" w:hAnsi="宋体"/>
          <w:szCs w:val="21"/>
        </w:rPr>
        <w:t xml:space="preserve">合规来源的证明文件</w:t>
      </w:r>
      <w:r/>
    </w:p>
    <w:p>
      <w:pPr>
        <w:ind w:firstLine="420"/>
        <w:spacing w:line="360" w:lineRule="auto"/>
        <w:rPr>
          <w:rFonts w:ascii="宋体" w:hAnsi="宋体"/>
          <w:szCs w:val="21"/>
        </w:rPr>
      </w:pPr>
      <w:r>
        <w:rPr>
          <w:rFonts w:hint="eastAsia" w:ascii="宋体" w:hAnsi="宋体"/>
          <w:szCs w:val="21"/>
        </w:rPr>
        <w:t xml:space="preserve">D</w:t>
      </w:r>
      <w:r>
        <w:rPr>
          <w:rFonts w:hint="eastAsia" w:ascii="宋体" w:hAnsi="宋体"/>
          <w:szCs w:val="21"/>
        </w:rPr>
        <w:t xml:space="preserve">、医疗器械注册证</w:t>
      </w:r>
      <w:r/>
    </w:p>
    <w:p>
      <w:pPr>
        <w:ind w:firstLine="420"/>
        <w:spacing w:line="360" w:lineRule="auto"/>
        <w:rPr>
          <w:rFonts w:ascii="宋体" w:hAnsi="宋体"/>
          <w:szCs w:val="21"/>
        </w:rPr>
      </w:pPr>
      <w:r>
        <w:rPr>
          <w:rFonts w:hint="eastAsia" w:ascii="宋体" w:hAnsi="宋体"/>
          <w:szCs w:val="21"/>
        </w:rPr>
        <w:t xml:space="preserve">E</w:t>
      </w:r>
      <w:r>
        <w:rPr>
          <w:rFonts w:hint="eastAsia" w:ascii="宋体" w:hAnsi="宋体"/>
          <w:szCs w:val="21"/>
        </w:rPr>
        <w:t xml:space="preserve">、培训单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F</w:t>
      </w:r>
      <w:r>
        <w:rPr>
          <w:rFonts w:hint="eastAsia" w:ascii="宋体" w:hAnsi="宋体"/>
          <w:szCs w:val="21"/>
        </w:rPr>
        <w:t xml:space="preserve">、质量检验合格文件（计量合格证）</w:t>
      </w:r>
      <w:r/>
    </w:p>
    <w:p>
      <w:pPr>
        <w:ind w:firstLine="420"/>
        <w:spacing w:line="360" w:lineRule="auto"/>
        <w:rPr>
          <w:rFonts w:ascii="宋体" w:hAnsi="宋体"/>
          <w:szCs w:val="21"/>
        </w:rPr>
      </w:pPr>
      <w:r>
        <w:rPr>
          <w:rFonts w:hint="eastAsia" w:ascii="宋体" w:hAnsi="宋体"/>
          <w:szCs w:val="21"/>
        </w:rPr>
        <w:t xml:space="preserve">G</w:t>
      </w:r>
      <w:r>
        <w:rPr>
          <w:rFonts w:hint="eastAsia" w:ascii="宋体" w:hAnsi="宋体"/>
          <w:szCs w:val="21"/>
        </w:rPr>
        <w:t xml:space="preserve">、中英文技术资料</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H</w:t>
      </w:r>
      <w:r>
        <w:rPr>
          <w:rFonts w:hint="eastAsia" w:ascii="宋体" w:hAnsi="宋体"/>
          <w:szCs w:val="21"/>
        </w:rPr>
        <w:t xml:space="preserve">、使用维修保养中文说明书</w:t>
      </w:r>
      <w:r/>
    </w:p>
    <w:p>
      <w:pPr>
        <w:ind w:firstLine="420"/>
        <w:spacing w:line="360" w:lineRule="auto"/>
        <w:rPr>
          <w:rFonts w:ascii="宋体" w:hAnsi="宋体"/>
          <w:szCs w:val="21"/>
        </w:rPr>
      </w:pPr>
      <w:r>
        <w:rPr>
          <w:rFonts w:hint="eastAsia" w:ascii="宋体" w:hAnsi="宋体"/>
          <w:szCs w:val="21"/>
        </w:rPr>
        <w:t xml:space="preserve">I</w:t>
      </w:r>
      <w:r>
        <w:rPr>
          <w:rFonts w:hint="eastAsia" w:ascii="宋体" w:hAnsi="宋体"/>
          <w:szCs w:val="21"/>
        </w:rPr>
        <w:t xml:space="preserve">、其它必备材料和必备工具等</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J</w:t>
      </w:r>
      <w:r>
        <w:rPr>
          <w:rFonts w:hint="eastAsia" w:ascii="宋体" w:hAnsi="宋体"/>
          <w:szCs w:val="21"/>
        </w:rPr>
        <w:t xml:space="preserve">、保修单等其它必须材料</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、验收要求：具体按合同要求执行。</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、凡涉及招标文件的补充说明和修改，均以招标代理机构书面通知为准。</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八</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b/>
          <w:bCs/>
          <w:szCs w:val="21"/>
        </w:rPr>
        <w:t xml:space="preserve">本次招标</w:t>
      </w:r>
      <w:r>
        <w:rPr>
          <w:rFonts w:hint="eastAsia"/>
          <w:b/>
          <w:bCs/>
          <w:szCs w:val="21"/>
        </w:rPr>
        <w:t xml:space="preserve">均不</w:t>
      </w:r>
      <w:r>
        <w:rPr>
          <w:rFonts w:hint="eastAsia"/>
          <w:b/>
          <w:bCs/>
          <w:szCs w:val="21"/>
        </w:rPr>
        <w:t xml:space="preserve">接受进口产品投标</w:t>
      </w:r>
      <w:r>
        <w:rPr>
          <w:rFonts w:hint="eastAsia"/>
          <w:b/>
          <w:bCs/>
          <w:szCs w:val="21"/>
        </w:rPr>
        <w:t xml:space="preserve">。</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w:t>
      </w:r>
      <w:r>
        <w:rPr>
          <w:rFonts w:hint="eastAsia" w:ascii="宋体" w:hAnsi="宋体" w:cs="宋体"/>
        </w:rPr>
        <w:t xml:space="preserve">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w:t>
      </w:r>
      <w:r>
        <w:rPr>
          <w:rFonts w:hint="eastAsia" w:ascii="宋体" w:hAnsi="宋体" w:cs="宋体"/>
          <w:b/>
          <w:bCs/>
          <w:szCs w:val="21"/>
        </w:rPr>
        <w:t xml:space="preserve">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w:t>
      </w:r>
      <w:r>
        <w:rPr>
          <w:rFonts w:hint="eastAsia" w:ascii="宋体" w:hAnsi="宋体" w:cs="宋体"/>
          <w:b/>
          <w:bCs/>
          <w:szCs w:val="21"/>
        </w:rPr>
        <w:t xml:space="preserve">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w:t>
      </w:r>
      <w:r>
        <w:rPr>
          <w:rFonts w:hint="eastAsia" w:ascii="宋体" w:hAnsi="宋体" w:cs="宋体"/>
          <w:szCs w:val="21"/>
        </w:rPr>
        <w:t xml:space="preserve">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w:t>
      </w:r>
      <w:r>
        <w:rPr>
          <w:rFonts w:hint="eastAsia" w:ascii="宋体" w:hAnsi="宋体" w:cs="宋体"/>
        </w:rPr>
        <w:t xml:space="preserve">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rPr>
      </w:pPr>
      <w:r>
        <w:rPr>
          <w:rFonts w:hint="eastAsia" w:ascii="宋体" w:hAnsi="宋体" w:cs="宋体"/>
        </w:rPr>
        <w:t xml:space="preserve">6</w:t>
      </w:r>
      <w:r>
        <w:rPr>
          <w:rFonts w:hint="eastAsia" w:ascii="宋体" w:hAnsi="宋体" w:cs="宋体"/>
        </w:rPr>
        <w:t xml:space="preserve">、根据《苏财购〔</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62</w:t>
      </w:r>
      <w:r>
        <w:rPr>
          <w:rFonts w:hint="eastAsia" w:ascii="宋体" w:hAnsi="宋体" w:cs="宋体"/>
        </w:rPr>
        <w:t xml:space="preserve">号》文，评审委员会启动异常低</w:t>
      </w:r>
      <w:r>
        <w:rPr>
          <w:rFonts w:hint="eastAsia" w:ascii="宋体" w:hAnsi="宋体" w:cs="宋体"/>
        </w:rPr>
        <w:t xml:space="preserve">价投标（响应）审查的情形和具体要求，包括：</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）投标（响应）报价低于采购项目预算</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采购项目预算×</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）评审委员会认定的供应商报价过低、有可能影响产品质量或者不能诚信履约的其他情形。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注：如遇最高限价等于采购预算的，按情形（</w:t>
      </w:r>
      <w:r>
        <w:rPr>
          <w:rFonts w:hint="eastAsia" w:ascii="宋体" w:hAnsi="宋体" w:cs="宋体"/>
        </w:rPr>
        <w:t xml:space="preserve">1</w:t>
      </w:r>
      <w:r>
        <w:rPr>
          <w:rFonts w:hint="eastAsia" w:ascii="宋体" w:hAnsi="宋体" w:cs="宋体"/>
        </w:rPr>
        <w:t xml:space="preserve">）处理。</w:t>
      </w:r>
      <w:r/>
    </w:p>
    <w:p>
      <w:pPr>
        <w:ind w:firstLine="420"/>
        <w:spacing w:line="360" w:lineRule="auto"/>
        <w:tabs>
          <w:tab w:val="left" w:pos="567" w:leader="none"/>
        </w:tabs>
        <w:rPr>
          <w:rFonts w:ascii="宋体" w:hAnsi="宋体" w:cs="宋体"/>
        </w:rPr>
      </w:pPr>
      <w:r>
        <w:rPr>
          <w:rFonts w:hint="eastAsia" w:ascii="宋体" w:hAnsi="宋体" w:cs="宋体"/>
        </w:rPr>
        <w:t xml:space="preserve">B</w:t>
      </w:r>
      <w:r>
        <w:rPr>
          <w:rFonts w:hint="eastAsia" w:ascii="宋体" w:hAnsi="宋体" w:cs="宋体"/>
        </w:rPr>
        <w:t xml:space="preserve">、启动异常低价投标（响应）审查后，评审委员会应当要求相关供应商在苏采云系统中设置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55"/>
      <w:r/>
      <w:r/>
    </w:p>
    <w:p>
      <w:pPr>
        <w:pStyle w:val="952"/>
        <w:ind w:firstLine="640"/>
        <w:jc w:val="center"/>
        <w:pageBreakBefore/>
        <w:spacing w:line="360" w:lineRule="auto"/>
        <w:tabs>
          <w:tab w:val="right" w:pos="8302" w:leader="dot"/>
        </w:tabs>
        <w:rPr>
          <w:rStyle w:val="961"/>
          <w:rFonts w:ascii="宋体" w:hAnsi="宋体" w:cs="宋体"/>
          <w:sz w:val="32"/>
          <w:szCs w:val="32"/>
        </w:rPr>
      </w:pPr>
      <w:r>
        <w:rPr>
          <w:rStyle w:val="961"/>
          <w:rFonts w:hint="eastAsia" w:ascii="宋体" w:hAnsi="宋体" w:cs="宋体"/>
          <w:sz w:val="32"/>
          <w:szCs w:val="32"/>
        </w:rPr>
        <w:t xml:space="preserve">第五章合同一般条款</w:t>
      </w:r>
      <w:r>
        <w:rPr>
          <w:rStyle w:val="961"/>
          <w:rFonts w:hint="eastAsia" w:ascii="宋体" w:hAnsi="宋体" w:cs="宋体"/>
          <w:sz w:val="32"/>
          <w:szCs w:val="32"/>
        </w:rPr>
        <w:t xml:space="preserve">  </w:t>
      </w:r>
      <w:r/>
    </w:p>
    <w:p>
      <w:pPr>
        <w:spacing w:line="360" w:lineRule="auto"/>
        <w:rPr>
          <w:rFonts w:ascii="宋体" w:hAnsi="宋体"/>
          <w:b/>
          <w:szCs w:val="21"/>
        </w:rPr>
      </w:pPr>
      <w:r>
        <w:rPr>
          <w:rFonts w:hint="eastAsia" w:ascii="宋体" w:hAnsi="宋体"/>
          <w:b/>
          <w:szCs w:val="21"/>
        </w:rPr>
        <w:t xml:space="preserve">一、合同文件</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合同文件适用法律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合同文件的组成和解释顺序如下：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40</w:t>
      </w:r>
      <w:r>
        <w:rPr>
          <w:rFonts w:ascii="宋体" w:hAnsi="宋体"/>
          <w:b/>
          <w:szCs w:val="21"/>
        </w:rPr>
        <w:t xml:space="preserve">. </w:t>
      </w:r>
      <w:r>
        <w:rPr>
          <w:rFonts w:hint="eastAsia" w:ascii="宋体" w:hAnsi="宋体"/>
          <w:b/>
          <w:szCs w:val="21"/>
        </w:rPr>
        <w:t xml:space="preserve">合同文件使用文字</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.1 </w:t>
      </w:r>
      <w:r>
        <w:rPr>
          <w:rFonts w:hint="eastAsia" w:ascii="宋体" w:hAnsi="宋体" w:eastAsia="宋体"/>
          <w:sz w:val="21"/>
          <w:szCs w:val="21"/>
        </w:rPr>
        <w:t xml:space="preserve">合同文件使用中文书写、解释和说明</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.2 </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56" w:name="_Toc13543214"/>
      <w:r>
        <w:rPr>
          <w:rFonts w:hint="eastAsia" w:ascii="宋体" w:hAnsi="宋体"/>
          <w:b/>
          <w:szCs w:val="21"/>
        </w:rPr>
        <w:t xml:space="preserve">二、标的物的一般条款</w:t>
      </w:r>
      <w:bookmarkEnd w:id="56"/>
      <w:r/>
      <w:r/>
    </w:p>
    <w:p>
      <w:pPr>
        <w:spacing w:line="360" w:lineRule="auto"/>
        <w:rPr>
          <w:rFonts w:ascii="宋体" w:hAnsi="宋体"/>
          <w:b/>
          <w:szCs w:val="21"/>
        </w:rPr>
      </w:pPr>
      <w:r>
        <w:rPr>
          <w:rFonts w:hint="eastAsia" w:ascii="宋体" w:hAnsi="宋体"/>
          <w:b/>
          <w:szCs w:val="21"/>
        </w:rPr>
        <w:t xml:space="preserve">41</w:t>
      </w:r>
      <w:r>
        <w:rPr>
          <w:rFonts w:ascii="宋体" w:hAnsi="宋体"/>
          <w:b/>
          <w:szCs w:val="21"/>
        </w:rPr>
        <w:t xml:space="preserve">.  </w:t>
      </w:r>
      <w:r>
        <w:rPr>
          <w:rFonts w:hint="eastAsia" w:ascii="宋体" w:hAnsi="宋体"/>
          <w:b/>
          <w:szCs w:val="21"/>
        </w:rPr>
        <w:t xml:space="preserve">完整物权</w:t>
      </w:r>
      <w:r/>
    </w:p>
    <w:p>
      <w:pPr>
        <w:ind w:firstLine="420"/>
        <w:spacing w:line="360" w:lineRule="auto"/>
        <w:rPr>
          <w:rFonts w:ascii="宋体" w:hAnsi="宋体"/>
          <w:szCs w:val="21"/>
        </w:rPr>
      </w:pP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42</w:t>
      </w:r>
      <w:r>
        <w:rPr>
          <w:rFonts w:ascii="宋体" w:hAnsi="宋体"/>
          <w:b/>
          <w:szCs w:val="21"/>
        </w:rPr>
        <w:t xml:space="preserve">.  </w:t>
      </w:r>
      <w:r>
        <w:rPr>
          <w:rFonts w:hint="eastAsia" w:ascii="宋体" w:hAnsi="宋体"/>
          <w:b/>
          <w:szCs w:val="21"/>
        </w:rPr>
        <w:t xml:space="preserve">质量保证</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.1 </w:t>
      </w:r>
      <w:r>
        <w:rPr>
          <w:rFonts w:hint="eastAsia" w:ascii="宋体" w:hAnsi="宋体" w:eastAsia="宋体"/>
          <w:sz w:val="21"/>
          <w:szCs w:val="21"/>
        </w:rPr>
        <w:t xml:space="preserve">乙方应保证所供标的物是全新的，未使用过的，并且是非长期积压的库存商品</w:t>
      </w:r>
      <w:r>
        <w:rPr>
          <w:rFonts w:hint="eastAsia" w:ascii="宋体" w:hAnsi="宋体" w:eastAsia="宋体"/>
          <w:sz w:val="21"/>
          <w:szCs w:val="21"/>
        </w:rPr>
        <w:t xml:space="preserve">（</w:t>
      </w:r>
      <w:r>
        <w:rPr>
          <w:rFonts w:hint="eastAsia" w:ascii="宋体" w:hAnsi="宋体" w:eastAsia="宋体"/>
          <w:sz w:val="21"/>
          <w:szCs w:val="21"/>
        </w:rPr>
        <w:t xml:space="preserve">距离生产日期应在</w:t>
      </w:r>
      <w:r>
        <w:rPr>
          <w:rFonts w:hint="eastAsia" w:ascii="宋体" w:hAnsi="宋体" w:eastAsia="宋体"/>
          <w:sz w:val="21"/>
          <w:szCs w:val="21"/>
        </w:rPr>
        <w:t xml:space="preserve">1</w:t>
      </w:r>
      <w:r>
        <w:rPr>
          <w:rFonts w:hint="eastAsia" w:ascii="宋体" w:hAnsi="宋体" w:eastAsia="宋体"/>
          <w:sz w:val="21"/>
          <w:szCs w:val="21"/>
        </w:rPr>
        <w:t xml:space="preserve">年内</w:t>
      </w:r>
      <w:r>
        <w:rPr>
          <w:rFonts w:hint="eastAsia" w:ascii="宋体" w:hAnsi="宋体" w:eastAsia="宋体"/>
          <w:sz w:val="21"/>
          <w:szCs w:val="21"/>
        </w:rPr>
        <w:t xml:space="preserve">）</w:t>
      </w:r>
      <w:r>
        <w:rPr>
          <w:rFonts w:hint="eastAsia" w:ascii="宋体" w:hAnsi="宋体" w:eastAsia="宋体"/>
          <w:sz w:val="21"/>
          <w:szCs w:val="21"/>
        </w:rPr>
        <w:t xml:space="preserve">，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.2 </w:t>
      </w:r>
      <w:r>
        <w:rPr>
          <w:rFonts w:hint="eastAsia" w:ascii="宋体" w:hAnsi="宋体" w:eastAsia="宋体"/>
          <w:sz w:val="21"/>
          <w:szCs w:val="21"/>
        </w:rPr>
        <w:t xml:space="preserve">根据甲方按检验标准或行业标准自己检验的结果或当地技监部门的检验结果，或者在质量保证期内，如果标的物的数量、质量或规格与合同不符或证实标的物是有缺陷的，包括潜在缺陷或</w:t>
      </w:r>
      <w:r>
        <w:rPr>
          <w:rFonts w:hint="eastAsia" w:ascii="宋体" w:hAnsi="宋体" w:eastAsia="宋体"/>
          <w:sz w:val="21"/>
          <w:szCs w:val="21"/>
        </w:rPr>
        <w:t xml:space="preserve">使用不符合要求的材料等，甲方应尽快以书面形式通知乙方并提出索赔。</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43</w:t>
      </w:r>
      <w:r>
        <w:rPr>
          <w:rFonts w:ascii="宋体" w:hAnsi="宋体"/>
          <w:b/>
          <w:szCs w:val="21"/>
        </w:rPr>
        <w:t xml:space="preserve">.  </w:t>
      </w:r>
      <w:r>
        <w:rPr>
          <w:rFonts w:hint="eastAsia" w:ascii="宋体" w:hAnsi="宋体"/>
          <w:b/>
          <w:szCs w:val="21"/>
        </w:rPr>
        <w:t xml:space="preserve">包装</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伴随服务</w:t>
      </w:r>
      <w:r/>
    </w:p>
    <w:p>
      <w:pPr>
        <w:pStyle w:val="938"/>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  </w:t>
      </w:r>
      <w:r>
        <w:rPr>
          <w:rFonts w:hint="eastAsia" w:ascii="宋体" w:hAnsi="宋体" w:eastAsia="宋体"/>
          <w:sz w:val="21"/>
          <w:szCs w:val="21"/>
        </w:rPr>
        <w:t xml:space="preserve">乙方除应履行按期按量交付合格标的物的义务之外，还应提供下列服务。</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.1.1  </w:t>
      </w:r>
      <w:r>
        <w:rPr>
          <w:rFonts w:hint="eastAsia" w:ascii="宋体" w:hAnsi="宋体" w:eastAsia="宋体"/>
          <w:sz w:val="21"/>
          <w:szCs w:val="21"/>
        </w:rPr>
        <w:t xml:space="preserve">标的物的现场启动、调试、监督；</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.1.2  </w:t>
      </w:r>
      <w:r>
        <w:rPr>
          <w:rFonts w:hint="eastAsia" w:ascii="宋体" w:hAnsi="宋体" w:eastAsia="宋体"/>
          <w:sz w:val="21"/>
          <w:szCs w:val="21"/>
        </w:rPr>
        <w:t xml:space="preserve">提供标的物组装和一般维修所必须的工具；</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.1.3  </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.1.4  </w:t>
      </w:r>
      <w:r>
        <w:rPr>
          <w:rFonts w:hint="eastAsia" w:ascii="宋体" w:hAnsi="宋体" w:eastAsia="宋体"/>
          <w:sz w:val="21"/>
          <w:szCs w:val="21"/>
        </w:rPr>
        <w:t xml:space="preserve">对甲方技术人员的技术指导或培训。</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57" w:name="_Toc13543215"/>
      <w:r>
        <w:rPr>
          <w:rFonts w:hint="eastAsia" w:ascii="宋体" w:hAnsi="宋体"/>
          <w:b/>
          <w:szCs w:val="21"/>
        </w:rPr>
        <w:t xml:space="preserve">三、标的物的交付、检验和验收</w:t>
      </w:r>
      <w:bookmarkEnd w:id="57"/>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标的物的交付</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.1  </w:t>
      </w:r>
      <w:r>
        <w:rPr>
          <w:rFonts w:hint="eastAsia" w:ascii="宋体" w:hAnsi="宋体" w:eastAsia="宋体"/>
          <w:sz w:val="21"/>
          <w:szCs w:val="21"/>
        </w:rPr>
        <w:t xml:space="preserve">标的</w:t>
      </w:r>
      <w:r>
        <w:rPr>
          <w:rFonts w:hint="eastAsia" w:ascii="宋体" w:hAnsi="宋体" w:eastAsia="宋体"/>
          <w:sz w:val="21"/>
          <w:szCs w:val="21"/>
        </w:rPr>
        <w:t xml:space="preserve">物的所有权自标的物交付时转移。</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检验和验收</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.1  </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.2  </w:t>
      </w:r>
      <w:r>
        <w:rPr>
          <w:rFonts w:hint="eastAsia" w:ascii="宋体" w:hAnsi="宋体" w:eastAsia="宋体"/>
          <w:sz w:val="21"/>
          <w:szCs w:val="21"/>
        </w:rPr>
        <w:t xml:space="preserve">甲方根据合同规定的内容和验收标准进行验收，同时比较乙方出具的检验证明，经检验无误后出具验收合格证明，该证明作为最终付款所需文件的组成部分。</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.3  </w:t>
      </w:r>
      <w:r>
        <w:rPr>
          <w:rFonts w:hint="eastAsia" w:ascii="宋体" w:hAnsi="宋体" w:eastAsia="宋体"/>
          <w:sz w:val="21"/>
          <w:szCs w:val="21"/>
        </w:rPr>
        <w:t xml:space="preserve">验收期限自标的物交付之日起</w:t>
      </w:r>
      <w:r>
        <w:rPr>
          <w:rFonts w:hint="eastAsia" w:ascii="宋体" w:hAnsi="宋体" w:eastAsia="宋体"/>
          <w:sz w:val="21"/>
          <w:szCs w:val="21"/>
        </w:rPr>
        <w:t xml:space="preserve">30</w:t>
      </w:r>
      <w:r>
        <w:rPr>
          <w:rFonts w:hint="eastAsia" w:ascii="宋体" w:hAnsi="宋体" w:eastAsia="宋体"/>
          <w:sz w:val="21"/>
          <w:szCs w:val="21"/>
        </w:rPr>
        <w:t xml:space="preserve">日内。特殊情况需延长的，双方应在合同的特殊条款中约定。</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.4  </w:t>
      </w:r>
      <w:r>
        <w:rPr>
          <w:rFonts w:hint="eastAsia" w:ascii="宋体" w:hAnsi="宋体" w:eastAsia="宋体"/>
          <w:sz w:val="21"/>
          <w:szCs w:val="21"/>
        </w:rPr>
        <w:t xml:space="preserve">如双方对验收结果有分歧，则以苏州市市场监督管理局下属法定检验机构的检验结果为</w:t>
      </w:r>
      <w:r>
        <w:rPr>
          <w:rFonts w:hint="eastAsia" w:ascii="宋体" w:hAnsi="宋体" w:eastAsia="宋体"/>
          <w:sz w:val="21"/>
          <w:szCs w:val="21"/>
        </w:rPr>
        <w:t xml:space="preserve">准，检验费用由有过失的一方支付。</w:t>
      </w:r>
      <w:r/>
    </w:p>
    <w:p>
      <w:pPr>
        <w:spacing w:line="360" w:lineRule="auto"/>
        <w:rPr>
          <w:rFonts w:ascii="宋体" w:hAnsi="宋体"/>
          <w:b/>
          <w:szCs w:val="21"/>
        </w:rPr>
      </w:pPr>
      <w:r/>
      <w:bookmarkStart w:id="58" w:name="_Toc13543216"/>
      <w:r>
        <w:rPr>
          <w:rFonts w:hint="eastAsia" w:ascii="宋体" w:hAnsi="宋体"/>
          <w:b/>
          <w:szCs w:val="21"/>
        </w:rPr>
        <w:t xml:space="preserve">四、对标的物提出异议的时间和办法</w:t>
      </w:r>
      <w:bookmarkEnd w:id="58"/>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对标的物提出异议的时间和办法</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.1  </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.3  </w:t>
      </w:r>
      <w:r>
        <w:rPr>
          <w:rFonts w:hint="eastAsia" w:ascii="宋体" w:hAnsi="宋体" w:eastAsia="宋体"/>
          <w:sz w:val="21"/>
          <w:szCs w:val="21"/>
        </w:rPr>
        <w:t xml:space="preserve">乙方应在收到甲方书面异议后</w:t>
      </w:r>
      <w:r>
        <w:rPr>
          <w:rFonts w:hint="eastAsia" w:ascii="宋体" w:hAnsi="宋体" w:eastAsia="宋体"/>
          <w:sz w:val="21"/>
          <w:szCs w:val="21"/>
        </w:rPr>
        <w:t xml:space="preserve">2</w:t>
      </w:r>
      <w:r>
        <w:rPr>
          <w:rFonts w:hint="eastAsia" w:ascii="宋体" w:hAnsi="宋体" w:eastAsia="宋体"/>
          <w:sz w:val="21"/>
          <w:szCs w:val="21"/>
        </w:rPr>
        <w:t xml:space="preserve">天内（双方在合同特殊条款另行规定的除外）负责处理问题，否则将视为默认甲方提出的异议和处理意见。</w:t>
      </w:r>
      <w:r/>
    </w:p>
    <w:p>
      <w:pPr>
        <w:spacing w:line="360" w:lineRule="auto"/>
        <w:rPr>
          <w:rFonts w:ascii="宋体" w:hAnsi="宋体"/>
          <w:b/>
          <w:szCs w:val="21"/>
        </w:rPr>
      </w:pPr>
      <w:r/>
      <w:bookmarkStart w:id="59" w:name="_Toc13543217"/>
      <w:r>
        <w:rPr>
          <w:rFonts w:hint="eastAsia" w:ascii="宋体" w:hAnsi="宋体"/>
          <w:b/>
          <w:szCs w:val="21"/>
        </w:rPr>
        <w:t xml:space="preserve">五、合同价款和支付</w:t>
      </w:r>
      <w:bookmarkEnd w:id="59"/>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合同价款和支付</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w:t>
      </w:r>
      <w:r>
        <w:rPr>
          <w:rFonts w:hint="eastAsia" w:ascii="宋体" w:hAnsi="宋体" w:eastAsia="宋体"/>
          <w:sz w:val="21"/>
          <w:szCs w:val="21"/>
        </w:rPr>
        <w:t xml:space="preserve">持下列单据结算货款。</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甲方应按合同特殊条款规定的期限和方式付款。</w:t>
      </w:r>
      <w:r/>
    </w:p>
    <w:p>
      <w:pPr>
        <w:pStyle w:val="938"/>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60" w:name="_Toc13543218"/>
      <w:r>
        <w:rPr>
          <w:rFonts w:hint="eastAsia" w:ascii="宋体" w:hAnsi="宋体"/>
          <w:b/>
          <w:szCs w:val="21"/>
        </w:rPr>
        <w:t xml:space="preserve">六、违约责任</w:t>
      </w:r>
      <w:bookmarkEnd w:id="60"/>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违约责任</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50</w:t>
      </w:r>
      <w:r>
        <w:rPr>
          <w:rFonts w:ascii="宋体" w:hAnsi="宋体"/>
          <w:b/>
          <w:szCs w:val="21"/>
        </w:rPr>
        <w:t xml:space="preserve">.  </w:t>
      </w:r>
      <w:r>
        <w:rPr>
          <w:rFonts w:hint="eastAsia" w:ascii="宋体" w:hAnsi="宋体"/>
          <w:b/>
          <w:szCs w:val="21"/>
        </w:rPr>
        <w:t xml:space="preserve">甲方违约责任</w:t>
      </w:r>
      <w:r/>
    </w:p>
    <w:p>
      <w:pPr>
        <w:ind w:left="199" w:firstLine="210"/>
        <w:jc w:val="left"/>
        <w:spacing w:line="360" w:lineRule="auto"/>
        <w:rPr>
          <w:rFonts w:ascii="宋体" w:hAnsi="宋体"/>
          <w:szCs w:val="21"/>
        </w:rPr>
      </w:pPr>
      <w:r>
        <w:rPr>
          <w:rFonts w:hint="eastAsia" w:ascii="宋体" w:hAnsi="宋体"/>
          <w:szCs w:val="21"/>
        </w:rPr>
        <w:t xml:space="preserve">50</w:t>
      </w:r>
      <w:r>
        <w:rPr>
          <w:rFonts w:ascii="宋体" w:hAnsi="宋体"/>
          <w:szCs w:val="21"/>
        </w:rPr>
        <w:t xml:space="preserve">.1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50</w:t>
      </w:r>
      <w:r>
        <w:rPr>
          <w:rFonts w:ascii="宋体" w:hAnsi="宋体" w:eastAsia="宋体"/>
          <w:sz w:val="21"/>
          <w:szCs w:val="21"/>
        </w:rPr>
        <w:t xml:space="preserve">.</w:t>
      </w:r>
      <w:r>
        <w:rPr>
          <w:rFonts w:hint="eastAsia" w:ascii="宋体" w:hAnsi="宋体" w:eastAsia="宋体"/>
          <w:sz w:val="21"/>
          <w:szCs w:val="21"/>
        </w:rPr>
        <w:t xml:space="preserve">2</w:t>
      </w:r>
      <w:r>
        <w:rPr>
          <w:rFonts w:hint="eastAsia" w:ascii="宋体" w:hAnsi="宋体" w:eastAsia="宋体"/>
          <w:sz w:val="21"/>
          <w:szCs w:val="21"/>
        </w:rPr>
        <w:t xml:space="preserve">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51</w:t>
      </w:r>
      <w:r>
        <w:rPr>
          <w:rFonts w:ascii="宋体" w:hAnsi="宋体"/>
          <w:b/>
          <w:szCs w:val="21"/>
        </w:rPr>
        <w:t xml:space="preserve">.  </w:t>
      </w:r>
      <w:r>
        <w:rPr>
          <w:rFonts w:hint="eastAsia" w:ascii="宋体" w:hAnsi="宋体"/>
          <w:b/>
          <w:szCs w:val="21"/>
        </w:rPr>
        <w:t xml:space="preserve">乙方违约责任</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w:t>
      </w:r>
      <w:r>
        <w:rPr>
          <w:rFonts w:hint="eastAsia" w:ascii="宋体" w:hAnsi="宋体" w:eastAsia="宋体"/>
          <w:sz w:val="21"/>
          <w:szCs w:val="21"/>
        </w:rPr>
        <w:t xml:space="preserve">使用的，甲方有权解除合同，乙方必须承担甲方由此引起的一切额外损失（包括但不限于货物差价、运输费用、建设承包方的窝工损失、设备闲置及其他赔偿要求），赔偿金额不低于合同</w:t>
      </w:r>
      <w:r>
        <w:rPr>
          <w:rFonts w:hint="eastAsia" w:ascii="宋体" w:hAnsi="宋体" w:eastAsia="宋体"/>
          <w:sz w:val="21"/>
          <w:szCs w:val="21"/>
        </w:rPr>
        <w:t xml:space="preserve">价格。</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.2  </w:t>
      </w:r>
      <w:r>
        <w:rPr>
          <w:rFonts w:ascii="宋体" w:hAnsi="宋体" w:eastAsia="宋体"/>
          <w:sz w:val="21"/>
          <w:szCs w:val="21"/>
        </w:rPr>
        <w:t xml:space="preserve">乙方逾期完工</w:t>
      </w:r>
      <w:r>
        <w:rPr>
          <w:rFonts w:hint="eastAsia" w:ascii="宋体" w:hAnsi="宋体" w:eastAsia="宋体"/>
          <w:sz w:val="21"/>
          <w:szCs w:val="21"/>
        </w:rPr>
        <w:t xml:space="preserve">（</w:t>
      </w:r>
      <w:r>
        <w:rPr>
          <w:rFonts w:ascii="宋体" w:hAnsi="宋体" w:eastAsia="宋体"/>
          <w:sz w:val="21"/>
          <w:szCs w:val="21"/>
        </w:rPr>
        <w:t xml:space="preserve">即项目全部安装调试完成，整体验收合格并提交竣工资料）</w:t>
      </w:r>
      <w:r>
        <w:rPr>
          <w:rFonts w:hint="eastAsia" w:ascii="宋体" w:hAnsi="宋体" w:eastAsia="宋体"/>
          <w:sz w:val="21"/>
          <w:szCs w:val="21"/>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51.3</w:t>
      </w:r>
      <w:r>
        <w:rPr>
          <w:rFonts w:hint="eastAsia" w:ascii="宋体" w:hAnsi="宋体" w:eastAsia="宋体"/>
          <w:sz w:val="21"/>
          <w:szCs w:val="21"/>
        </w:rPr>
        <w:t xml:space="preserve">乙方提前交货的，须经甲方同意，接货后，仍可按合同规定的付款时间付款。</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51.4</w:t>
      </w:r>
      <w:r>
        <w:rPr>
          <w:rFonts w:hint="eastAsia" w:ascii="宋体" w:hAnsi="宋体" w:eastAsia="宋体"/>
          <w:sz w:val="21"/>
          <w:szCs w:val="21"/>
        </w:rPr>
        <w:t xml:space="preserve">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51.4.1</w:t>
      </w:r>
      <w:r>
        <w:rPr>
          <w:rFonts w:hint="eastAsia" w:ascii="宋体" w:hAnsi="宋体" w:eastAsia="宋体"/>
          <w:sz w:val="21"/>
          <w:szCs w:val="21"/>
        </w:rPr>
        <w:t xml:space="preserve">另行采购相应标的物、开挖、重新铺埋等所发生的一切费用均由乙方承担，乙方并应赔偿甲方的其他损失。</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51.4.2</w:t>
      </w:r>
      <w:r>
        <w:rPr>
          <w:rFonts w:hint="eastAsia" w:ascii="宋体" w:hAnsi="宋体" w:eastAsia="宋体"/>
          <w:sz w:val="21"/>
          <w:szCs w:val="21"/>
        </w:rPr>
        <w:t xml:space="preserve">乙方向甲方一次性赔偿相当于被证明不符合合同规定批次标的物价款的</w:t>
      </w:r>
      <w:r>
        <w:rPr>
          <w:rFonts w:hint="eastAsia" w:ascii="宋体" w:hAnsi="宋体" w:eastAsia="宋体"/>
          <w:sz w:val="21"/>
          <w:szCs w:val="21"/>
        </w:rPr>
        <w:t xml:space="preserve">300%</w:t>
      </w:r>
      <w:r>
        <w:rPr>
          <w:rFonts w:hint="eastAsia" w:ascii="宋体" w:hAnsi="宋体" w:eastAsia="宋体"/>
          <w:sz w:val="21"/>
          <w:szCs w:val="21"/>
        </w:rPr>
        <w:t xml:space="preserve">的赔偿金。</w:t>
      </w:r>
      <w:r/>
    </w:p>
    <w:p>
      <w:pPr>
        <w:spacing w:line="360" w:lineRule="auto"/>
        <w:rPr>
          <w:rFonts w:ascii="宋体" w:hAnsi="宋体"/>
          <w:b/>
          <w:szCs w:val="21"/>
        </w:rPr>
      </w:pPr>
      <w:r>
        <w:rPr>
          <w:rFonts w:hint="eastAsia" w:ascii="宋体" w:hAnsi="宋体"/>
          <w:b/>
          <w:szCs w:val="21"/>
        </w:rPr>
        <w:t xml:space="preserve">52</w:t>
      </w:r>
      <w:r>
        <w:rPr>
          <w:rFonts w:ascii="宋体" w:hAnsi="宋体"/>
          <w:b/>
          <w:szCs w:val="21"/>
        </w:rPr>
        <w:t xml:space="preserve">.  </w:t>
      </w:r>
      <w:r>
        <w:rPr>
          <w:rFonts w:hint="eastAsia" w:ascii="宋体" w:hAnsi="宋体"/>
          <w:b/>
          <w:szCs w:val="21"/>
        </w:rPr>
        <w:t xml:space="preserve">不可抗力</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.1  </w:t>
      </w:r>
      <w:r>
        <w:rPr>
          <w:rFonts w:hint="eastAsia" w:ascii="宋体" w:hAnsi="宋体" w:eastAsia="宋体"/>
          <w:sz w:val="21"/>
          <w:szCs w:val="21"/>
        </w:rPr>
        <w:t xml:space="preserve">如果双方中任何一方由于战争，自然灾害、政治原因</w:t>
      </w:r>
      <w:r>
        <w:rPr>
          <w:rFonts w:hint="eastAsia" w:ascii="宋体" w:hAnsi="宋体" w:eastAsia="宋体"/>
          <w:sz w:val="21"/>
          <w:szCs w:val="21"/>
        </w:rPr>
        <w:t xml:space="preserve">、禁止性法律规定以及其它经双方同意属于不可抗力的事故，致使合同履行受阻时，履行合同的期限应可延长，延长的期限应不超过</w:t>
      </w:r>
      <w:r>
        <w:rPr>
          <w:rFonts w:hint="eastAsia" w:ascii="宋体" w:hAnsi="宋体" w:eastAsia="宋体"/>
          <w:sz w:val="21"/>
          <w:szCs w:val="21"/>
        </w:rPr>
        <w:t xml:space="preserve">14</w:t>
      </w:r>
      <w:r>
        <w:rPr>
          <w:rFonts w:hint="eastAsia" w:ascii="宋体" w:hAnsi="宋体" w:eastAsia="宋体"/>
          <w:sz w:val="21"/>
          <w:szCs w:val="21"/>
        </w:rPr>
        <w:t xml:space="preserve">日，延长期内甲方有权另行购买，乙方必须承担甲方包括施工费用在内的所有损失。但由于一方违约或疏忽不属于不可抗力，应按违约责任条款予以处理。</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受不可抗力影响的一方应在不可抗力发生后以尽快的方式通知另一方，如果不可抗力的时间超过</w:t>
      </w:r>
      <w:r>
        <w:rPr>
          <w:rFonts w:hint="eastAsia" w:ascii="宋体" w:hAnsi="宋体" w:eastAsia="宋体"/>
          <w:sz w:val="21"/>
          <w:szCs w:val="21"/>
        </w:rPr>
        <w:t xml:space="preserve">14</w:t>
      </w:r>
      <w:r>
        <w:rPr>
          <w:rFonts w:hint="eastAsia" w:ascii="宋体" w:hAnsi="宋体" w:eastAsia="宋体"/>
          <w:sz w:val="21"/>
          <w:szCs w:val="21"/>
        </w:rPr>
        <w:t xml:space="preserve">日，双方有权终止履行合同。</w:t>
      </w:r>
      <w:r/>
    </w:p>
    <w:p>
      <w:pPr>
        <w:spacing w:line="360" w:lineRule="auto"/>
        <w:rPr>
          <w:rFonts w:ascii="宋体" w:hAnsi="宋体"/>
          <w:b/>
          <w:szCs w:val="21"/>
        </w:rPr>
      </w:pPr>
      <w:r/>
      <w:bookmarkStart w:id="61" w:name="_Toc13543219"/>
      <w:r>
        <w:rPr>
          <w:rFonts w:hint="eastAsia" w:ascii="宋体" w:hAnsi="宋体"/>
          <w:b/>
          <w:szCs w:val="21"/>
        </w:rPr>
        <w:t xml:space="preserve">七、索赔</w:t>
      </w:r>
      <w:bookmarkEnd w:id="61"/>
      <w:r/>
      <w:r/>
    </w:p>
    <w:p>
      <w:pPr>
        <w:spacing w:line="360" w:lineRule="auto"/>
        <w:rPr>
          <w:rFonts w:ascii="宋体" w:hAnsi="宋体"/>
          <w:b/>
          <w:szCs w:val="21"/>
        </w:rPr>
      </w:pPr>
      <w:r>
        <w:rPr>
          <w:rFonts w:hint="eastAsia" w:ascii="宋体" w:hAnsi="宋体"/>
          <w:b/>
          <w:szCs w:val="21"/>
        </w:rPr>
        <w:t xml:space="preserve">53</w:t>
      </w:r>
      <w:r>
        <w:rPr>
          <w:rFonts w:ascii="宋体" w:hAnsi="宋体"/>
          <w:b/>
          <w:szCs w:val="21"/>
        </w:rPr>
        <w:t xml:space="preserve">.  </w:t>
      </w:r>
      <w:r>
        <w:rPr>
          <w:rFonts w:hint="eastAsia" w:ascii="宋体" w:hAnsi="宋体"/>
          <w:b/>
          <w:szCs w:val="21"/>
        </w:rPr>
        <w:t xml:space="preserve">索赔</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.1  </w:t>
      </w:r>
      <w:r>
        <w:rPr>
          <w:rFonts w:hint="eastAsia" w:ascii="宋体" w:hAnsi="宋体" w:eastAsia="宋体"/>
          <w:sz w:val="21"/>
          <w:szCs w:val="21"/>
        </w:rPr>
        <w:t xml:space="preserve">甲方有权根据当地产品质量检验机构或其它有权部门出具的检验证书向乙方提出索赔。</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  </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根据标的物的低劣程度、损坏程度以及甲方遭受损失的数额，经供需双方可商定降低标的物的价格，对已交付的货款多退少补。</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w:t>
      </w:r>
      <w:r>
        <w:rPr>
          <w:rFonts w:hint="eastAsia" w:ascii="宋体" w:hAnsi="宋体" w:eastAsia="宋体"/>
          <w:sz w:val="21"/>
          <w:szCs w:val="21"/>
        </w:rPr>
        <w:t xml:space="preserve">物来更换有缺陷的部分或修补缺陷部分，乙方应承担一切费用和风险并负担甲方所发生的一切直接费用。同时，供方应按合同规定，相应延长修补或被更换部件或标的物的质量保证期。</w:t>
      </w:r>
      <w:r/>
    </w:p>
    <w:p>
      <w:pPr>
        <w:pStyle w:val="938"/>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62" w:name="_Toc13543220"/>
      <w:r>
        <w:rPr>
          <w:rFonts w:hint="eastAsia" w:ascii="宋体" w:hAnsi="宋体"/>
          <w:b/>
          <w:szCs w:val="21"/>
        </w:rPr>
        <w:t xml:space="preserve">八、履约保证金</w:t>
      </w:r>
      <w:bookmarkEnd w:id="62"/>
      <w:r/>
      <w:r/>
    </w:p>
    <w:p>
      <w:pPr>
        <w:spacing w:line="360" w:lineRule="auto"/>
        <w:rPr>
          <w:rFonts w:ascii="宋体" w:hAnsi="宋体"/>
          <w:b/>
          <w:szCs w:val="21"/>
        </w:rPr>
      </w:pPr>
      <w:r>
        <w:rPr>
          <w:rFonts w:hint="eastAsia" w:ascii="宋体" w:hAnsi="宋体"/>
          <w:b/>
          <w:szCs w:val="21"/>
        </w:rPr>
        <w:t xml:space="preserve">54</w:t>
      </w:r>
      <w:r>
        <w:rPr>
          <w:rFonts w:ascii="宋体" w:hAnsi="宋体"/>
          <w:b/>
          <w:szCs w:val="21"/>
        </w:rPr>
        <w:t xml:space="preserve">.  </w:t>
      </w:r>
      <w:r>
        <w:rPr>
          <w:rFonts w:hint="eastAsia" w:ascii="宋体" w:hAnsi="宋体"/>
          <w:b/>
          <w:szCs w:val="21"/>
        </w:rPr>
        <w:t xml:space="preserve">按合同约定。</w:t>
      </w:r>
      <w:r/>
    </w:p>
    <w:p>
      <w:pPr>
        <w:spacing w:line="360" w:lineRule="auto"/>
        <w:rPr>
          <w:rFonts w:ascii="宋体" w:hAnsi="宋体"/>
          <w:b/>
          <w:szCs w:val="21"/>
        </w:rPr>
      </w:pPr>
      <w:r/>
      <w:bookmarkStart w:id="63" w:name="_Toc13543221"/>
      <w:r>
        <w:rPr>
          <w:rFonts w:hint="eastAsia" w:ascii="宋体" w:hAnsi="宋体"/>
          <w:b/>
          <w:szCs w:val="21"/>
        </w:rPr>
        <w:t xml:space="preserve">九、合同的解除和转让</w:t>
      </w:r>
      <w:bookmarkEnd w:id="63"/>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甲方和乙方协商一致，可以解除合同；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.3 </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64" w:name="_Toc13543222"/>
      <w:r>
        <w:rPr>
          <w:rFonts w:hint="eastAsia" w:ascii="宋体" w:hAnsi="宋体"/>
          <w:b/>
          <w:szCs w:val="21"/>
        </w:rPr>
        <w:t xml:space="preserve">十、合同的生效</w:t>
      </w:r>
      <w:bookmarkEnd w:id="64"/>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65" w:name="_Toc13543223"/>
      <w:r>
        <w:rPr>
          <w:rFonts w:hint="eastAsia" w:ascii="宋体" w:hAnsi="宋体"/>
          <w:szCs w:val="21"/>
        </w:rPr>
        <w:t xml:space="preserve">本合同经甲乙双方法定代表人或其委托代理人签字并加盖公章（或合同章）后生效。</w:t>
      </w:r>
      <w:r/>
    </w:p>
    <w:p>
      <w:pPr>
        <w:spacing w:line="360" w:lineRule="auto"/>
        <w:rPr>
          <w:rFonts w:ascii="宋体" w:hAnsi="宋体"/>
          <w:b/>
          <w:szCs w:val="21"/>
        </w:rPr>
      </w:pPr>
      <w:r>
        <w:rPr>
          <w:rFonts w:hint="eastAsia" w:ascii="宋体" w:hAnsi="宋体"/>
          <w:b/>
          <w:szCs w:val="21"/>
        </w:rPr>
        <w:t xml:space="preserve">十一、争议解决</w:t>
      </w:r>
      <w:bookmarkEnd w:id="65"/>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66" w:name="_Toc13543224"/>
      <w:r/>
      <w:r/>
    </w:p>
    <w:p>
      <w:pPr>
        <w:spacing w:line="360" w:lineRule="auto"/>
        <w:rPr>
          <w:rFonts w:ascii="宋体" w:hAnsi="宋体"/>
          <w:b/>
          <w:szCs w:val="21"/>
        </w:rPr>
      </w:pPr>
      <w:r>
        <w:rPr>
          <w:rFonts w:hint="eastAsia" w:ascii="宋体" w:hAnsi="宋体"/>
          <w:b/>
          <w:szCs w:val="21"/>
        </w:rPr>
        <w:t xml:space="preserve">十二、附则</w:t>
      </w:r>
      <w:bookmarkEnd w:id="66"/>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cs="宋体"/>
          <w:bCs/>
          <w:szCs w:val="21"/>
        </w:rPr>
        <w:t xml:space="preserve">本合同一式伍份，甲方叁份、乙方及招标代理机构各执壹份，具备同等法律效力</w:t>
      </w:r>
      <w:r>
        <w:rPr>
          <w:rFonts w:hint="eastAsia" w:ascii="宋体" w:hAnsi="宋体"/>
          <w:szCs w:val="21"/>
        </w:rPr>
        <w:t xml:space="preserve">。</w:t>
      </w:r>
      <w:r/>
    </w:p>
    <w:p>
      <w:pPr>
        <w:spacing w:line="360" w:lineRule="auto"/>
        <w:rPr>
          <w:rFonts w:ascii="宋体" w:hAnsi="宋体"/>
          <w:b/>
          <w:szCs w:val="21"/>
        </w:rPr>
      </w:pPr>
      <w:r>
        <w:rPr>
          <w:rFonts w:hint="eastAsia" w:ascii="宋体" w:hAnsi="宋体"/>
          <w:b/>
          <w:szCs w:val="21"/>
        </w:rPr>
        <w:t xml:space="preserve">60</w:t>
      </w:r>
      <w:r>
        <w:rPr>
          <w:rFonts w:ascii="宋体" w:hAnsi="宋体"/>
          <w:b/>
          <w:szCs w:val="21"/>
        </w:rPr>
        <w:t xml:space="preserve">.  </w:t>
      </w:r>
      <w:r>
        <w:rPr>
          <w:rFonts w:hint="eastAsia" w:ascii="宋体" w:hAnsi="宋体"/>
          <w:b/>
          <w:szCs w:val="21"/>
        </w:rPr>
        <w:t xml:space="preserve">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本合同未尽事宜应按《中华人民共和国民法典》、《中华人民共和国产品质量法》、《中华人民共和国政府采购法》之规定解释。</w:t>
      </w:r>
      <w:r/>
    </w:p>
    <w:p>
      <w:pPr>
        <w:pStyle w:val="952"/>
        <w:numPr>
          <w:ilvl w:val="0"/>
          <w:numId w:val="5"/>
        </w:numPr>
        <w:ind w:firstLine="640"/>
        <w:jc w:val="center"/>
        <w:pageBreakBefore/>
        <w:spacing w:line="360" w:lineRule="auto"/>
        <w:tabs>
          <w:tab w:val="right" w:pos="8302" w:leader="dot"/>
        </w:tabs>
        <w:rPr>
          <w:rStyle w:val="961"/>
          <w:rFonts w:ascii="宋体" w:hAnsi="宋体" w:cs="宋体"/>
          <w:sz w:val="32"/>
          <w:szCs w:val="32"/>
        </w:rPr>
      </w:pPr>
      <w:r>
        <w:rPr>
          <w:rStyle w:val="961"/>
          <w:rFonts w:hint="eastAsia" w:ascii="宋体" w:hAnsi="宋体" w:cs="宋体"/>
          <w:sz w:val="32"/>
          <w:szCs w:val="32"/>
        </w:rPr>
        <w:t xml:space="preserve">合同特殊条款</w:t>
      </w:r>
      <w:r/>
    </w:p>
    <w:p>
      <w:pPr>
        <w:spacing w:line="360" w:lineRule="auto"/>
        <w:tabs>
          <w:tab w:val="left" w:pos="5175" w:leader="none"/>
        </w:tabs>
        <w:rPr>
          <w:rFonts w:ascii="宋体" w:hAnsi="宋体" w:cs="宋体"/>
          <w:szCs w:val="21"/>
        </w:rPr>
      </w:pPr>
      <w:r/>
      <w:bookmarkStart w:id="67" w:name="_Toc222198310"/>
      <w:r/>
      <w:bookmarkStart w:id="68" w:name="_Toc228616325"/>
      <w:r/>
      <w:bookmarkStart w:id="69" w:name="_Toc226971671"/>
      <w:r/>
      <w:bookmarkStart w:id="70" w:name="_Toc227047093"/>
      <w:r/>
      <w:bookmarkStart w:id="71" w:name="_Toc221586159"/>
      <w:r/>
      <w:bookmarkStart w:id="72" w:name="_Toc221701298"/>
      <w:r/>
      <w:bookmarkStart w:id="73" w:name="_Toc229880448"/>
      <w:r/>
      <w:bookmarkStart w:id="74" w:name="_Toc228616409"/>
      <w:r/>
      <w:bookmarkStart w:id="75" w:name="_Toc221604911"/>
      <w:r/>
      <w:bookmarkStart w:id="76" w:name="_Toc221605141"/>
      <w:r/>
      <w:bookmarkStart w:id="77" w:name="_Toc227034740"/>
      <w:r/>
      <w:bookmarkStart w:id="78" w:name="_Toc196471483"/>
      <w:r>
        <w:rPr>
          <w:rFonts w:hint="eastAsia" w:ascii="宋体" w:hAnsi="宋体" w:cs="宋体"/>
          <w:szCs w:val="21"/>
        </w:rPr>
        <w:t xml:space="preserve">甲</w:t>
      </w:r>
      <w:r>
        <w:rPr>
          <w:rFonts w:hint="eastAsia" w:ascii="宋体" w:hAnsi="宋体" w:cs="宋体"/>
          <w:szCs w:val="21"/>
        </w:rPr>
        <w:t xml:space="preserve">  </w:t>
      </w:r>
      <w:r>
        <w:rPr>
          <w:rFonts w:hint="eastAsia" w:ascii="宋体" w:hAnsi="宋体" w:cs="宋体"/>
          <w:szCs w:val="21"/>
        </w:rPr>
        <w:t xml:space="preserve">方（采购单位）：</w:t>
      </w:r>
      <w:r>
        <w:rPr>
          <w:rFonts w:hint="eastAsia" w:ascii="宋体" w:hAnsi="宋体" w:cs="宋体"/>
          <w:szCs w:val="21"/>
        </w:rPr>
        <w:tab/>
      </w:r>
      <w:r/>
    </w:p>
    <w:p>
      <w:pPr>
        <w:ind w:firstLine="231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联系电话：</w:t>
      </w:r>
      <w:r/>
    </w:p>
    <w:p>
      <w:pPr>
        <w:spacing w:line="360" w:lineRule="auto"/>
        <w:tabs>
          <w:tab w:val="left" w:pos="5175" w:leader="none"/>
        </w:tabs>
        <w:rPr>
          <w:rFonts w:ascii="宋体" w:hAnsi="宋体" w:cs="宋体"/>
          <w:szCs w:val="21"/>
        </w:rPr>
      </w:pPr>
      <w:r>
        <w:rPr>
          <w:rFonts w:hint="eastAsia" w:ascii="宋体" w:hAnsi="宋体" w:cs="宋体"/>
          <w:szCs w:val="21"/>
        </w:rPr>
        <w:t xml:space="preserve">乙</w:t>
      </w:r>
      <w:r>
        <w:rPr>
          <w:rFonts w:hint="eastAsia" w:ascii="宋体" w:hAnsi="宋体" w:cs="宋体"/>
          <w:szCs w:val="21"/>
        </w:rPr>
        <w:t xml:space="preserve">  </w:t>
      </w:r>
      <w:r>
        <w:rPr>
          <w:rFonts w:hint="eastAsia" w:ascii="宋体" w:hAnsi="宋体" w:cs="宋体"/>
          <w:szCs w:val="21"/>
        </w:rPr>
        <w:t xml:space="preserve">方（中标单位）：</w:t>
      </w:r>
      <w:r>
        <w:rPr>
          <w:rFonts w:hint="eastAsia" w:ascii="宋体" w:hAnsi="宋体" w:cs="宋体"/>
          <w:szCs w:val="21"/>
        </w:rPr>
        <w:t xml:space="preserve"> </w:t>
      </w:r>
      <w:r/>
    </w:p>
    <w:p>
      <w:pPr>
        <w:ind w:firstLine="2310"/>
        <w:spacing w:line="360" w:lineRule="auto"/>
        <w:tabs>
          <w:tab w:val="left" w:pos="5175" w:leader="none"/>
        </w:tabs>
        <w:rPr>
          <w:rFonts w:ascii="宋体" w:hAnsi="宋体" w:cs="宋体"/>
          <w:bCs/>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联系电话：</w:t>
      </w:r>
      <w:r/>
    </w:p>
    <w:p>
      <w:pPr>
        <w:ind w:right="31" w:firstLine="420"/>
        <w:jc w:val="left"/>
        <w:spacing w:line="360" w:lineRule="auto"/>
        <w:rPr>
          <w:rFonts w:ascii="宋体" w:hAnsi="宋体" w:cs="宋体"/>
          <w:spacing w:val="-20"/>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w:t>
      </w:r>
      <w:r>
        <w:rPr>
          <w:rFonts w:hint="eastAsia" w:ascii="宋体" w:hAnsi="宋体" w:cs="宋体"/>
          <w:szCs w:val="21"/>
        </w:rPr>
        <w:t xml:space="preserve">第标段</w:t>
      </w:r>
      <w:r>
        <w:rPr>
          <w:rFonts w:hint="eastAsia" w:ascii="宋体" w:hAnsi="宋体" w:cs="宋体"/>
          <w:szCs w:val="21"/>
        </w:rPr>
        <w:t xml:space="preserve">公开招标文件及乙方的投标文件和中标通知书</w:t>
      </w:r>
      <w:r>
        <w:rPr>
          <w:rFonts w:hint="eastAsia" w:ascii="宋体" w:hAnsi="宋体" w:cs="宋体"/>
          <w:szCs w:val="21"/>
        </w:rPr>
        <w:t xml:space="preserve">,</w:t>
      </w:r>
      <w:r>
        <w:rPr>
          <w:rFonts w:hint="eastAsia" w:ascii="宋体" w:hAnsi="宋体" w:cs="宋体"/>
          <w:szCs w:val="21"/>
        </w:rPr>
        <w:t xml:space="preserve">甲乙双方就此次中标的</w:t>
      </w:r>
      <w:r>
        <w:rPr>
          <w:rFonts w:hint="eastAsia" w:ascii="宋体" w:hAnsi="宋体" w:cs="宋体"/>
          <w:bCs/>
          <w:szCs w:val="21"/>
          <w:u w:val="single"/>
        </w:rPr>
        <w:t xml:space="preserve"> </w:t>
      </w:r>
      <w:r>
        <w:rPr>
          <w:rFonts w:hint="eastAsia" w:ascii="宋体" w:hAnsi="宋体" w:cs="宋体"/>
          <w:bCs/>
          <w:szCs w:val="21"/>
          <w:u w:val="single"/>
        </w:rPr>
        <w:t xml:space="preserve">项目</w:t>
      </w:r>
      <w:r>
        <w:rPr>
          <w:rFonts w:hint="eastAsia" w:ascii="宋体" w:hAnsi="宋体" w:cs="宋体"/>
          <w:szCs w:val="21"/>
        </w:rPr>
        <w:t xml:space="preserve">的购销事宜</w:t>
      </w:r>
      <w:r>
        <w:rPr>
          <w:rFonts w:hint="eastAsia" w:ascii="宋体" w:hAnsi="宋体" w:cs="宋体"/>
          <w:spacing w:val="-20"/>
          <w:szCs w:val="21"/>
        </w:rPr>
        <w:t xml:space="preserve">，</w:t>
      </w:r>
      <w:r>
        <w:rPr>
          <w:rFonts w:hint="eastAsia" w:ascii="宋体" w:hAnsi="宋体" w:cs="宋体"/>
          <w:szCs w:val="21"/>
        </w:rPr>
        <w:t xml:space="preserve">签订本合同书</w:t>
      </w:r>
      <w:r>
        <w:rPr>
          <w:rFonts w:hint="eastAsia" w:ascii="宋体" w:hAnsi="宋体" w:cs="宋体"/>
          <w:spacing w:val="-20"/>
          <w:szCs w:val="21"/>
        </w:rPr>
        <w:t xml:space="preserve">。</w:t>
      </w:r>
      <w:r/>
    </w:p>
    <w:p>
      <w:pPr>
        <w:numPr>
          <w:ilvl w:val="0"/>
          <w:numId w:val="6"/>
        </w:numPr>
        <w:spacing w:line="360" w:lineRule="auto"/>
        <w:rPr>
          <w:rFonts w:ascii="宋体" w:hAnsi="宋体" w:cs="宋体"/>
          <w:b/>
          <w:szCs w:val="21"/>
        </w:rPr>
      </w:pPr>
      <w:r>
        <w:rPr>
          <w:rFonts w:hint="eastAsia" w:ascii="宋体" w:hAnsi="宋体" w:cs="宋体"/>
          <w:b/>
          <w:szCs w:val="21"/>
        </w:rPr>
        <w:t xml:space="preserve">合同内容</w:t>
      </w:r>
      <w:r/>
    </w:p>
    <w:p>
      <w:pPr>
        <w:ind w:firstLine="210"/>
        <w:spacing w:line="360" w:lineRule="auto"/>
        <w:rPr>
          <w:rFonts w:ascii="宋体" w:hAnsi="宋体" w:cs="宋体"/>
          <w:szCs w:val="21"/>
          <w:u w:val="single"/>
        </w:rPr>
      </w:pPr>
      <w:r>
        <w:rPr>
          <w:rFonts w:hint="eastAsia" w:ascii="宋体" w:hAnsi="宋体" w:cs="宋体"/>
          <w:bCs/>
          <w:szCs w:val="21"/>
        </w:rPr>
        <w:t xml:space="preserve">1.</w:t>
      </w:r>
      <w:r>
        <w:rPr>
          <w:rFonts w:hint="eastAsia" w:ascii="宋体" w:hAnsi="宋体" w:cs="宋体"/>
          <w:bCs/>
          <w:szCs w:val="21"/>
        </w:rPr>
        <w:t xml:space="preserve">乙方负责</w:t>
      </w:r>
      <w:r>
        <w:rPr>
          <w:rFonts w:hint="eastAsia" w:ascii="宋体" w:hAnsi="宋体" w:cs="宋体"/>
          <w:szCs w:val="21"/>
        </w:rPr>
        <w:t xml:space="preserve">提供甲方所需的</w:t>
      </w:r>
      <w:r>
        <w:rPr>
          <w:rFonts w:hint="eastAsia" w:ascii="宋体" w:hAnsi="宋体" w:cs="宋体"/>
          <w:szCs w:val="21"/>
          <w:u w:val="single"/>
        </w:rPr>
        <w:t xml:space="preserve">。</w:t>
      </w:r>
      <w:r/>
    </w:p>
    <w:p>
      <w:pPr>
        <w:ind w:firstLine="210"/>
        <w:spacing w:line="360" w:lineRule="auto"/>
        <w:rPr>
          <w:rFonts w:ascii="宋体" w:hAnsi="宋体" w:cs="宋体"/>
          <w:b/>
          <w:szCs w:val="21"/>
        </w:rPr>
      </w:pPr>
      <w:r>
        <w:rPr>
          <w:rFonts w:hint="eastAsia" w:ascii="宋体" w:hAnsi="宋体" w:cs="宋体"/>
          <w:szCs w:val="21"/>
        </w:rPr>
        <w:t xml:space="preserve">2.</w:t>
      </w:r>
      <w:r>
        <w:rPr>
          <w:rFonts w:hint="eastAsia" w:ascii="宋体" w:hAnsi="宋体" w:cs="宋体"/>
          <w:szCs w:val="21"/>
        </w:rPr>
        <w:t xml:space="preserve">合同价及明细见下表：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64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w:t>
            </w:r>
            <w:r>
              <w:rPr>
                <w:rFonts w:hint="eastAsia" w:ascii="宋体" w:hAnsi="宋体" w:cs="宋体"/>
                <w:szCs w:val="21"/>
              </w:rPr>
              <w:t xml:space="preserve">名称（原厂全新）</w:t>
            </w:r>
            <w:r/>
          </w:p>
        </w:tc>
        <w:tc>
          <w:tcPr>
            <w:tcW w:w="157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品牌、规格、型号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pStyle w:val="970"/>
        <w:ind w:firstLine="400"/>
        <w:rPr>
          <w:rFonts w:hAnsi="宋体" w:eastAsia="宋体" w:cs="宋体"/>
        </w:rPr>
      </w:pPr>
      <w:r>
        <w:rPr>
          <w:rFonts w:hint="eastAsia" w:hAnsi="宋体" w:eastAsia="宋体" w:cs="宋体"/>
        </w:rPr>
        <w:t xml:space="preserve">配置清单</w:t>
      </w:r>
      <w:r>
        <w:rPr>
          <w:rFonts w:hint="eastAsia" w:hAnsi="宋体" w:eastAsia="宋体" w:cs="宋体"/>
        </w:rPr>
        <w:t xml:space="preserve">（</w:t>
      </w:r>
      <w:r>
        <w:rPr>
          <w:rFonts w:hint="eastAsia" w:hAnsi="宋体" w:eastAsia="宋体" w:cs="宋体"/>
        </w:rPr>
        <w:t xml:space="preserve">如有）</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0"/>
        <w:gridCol w:w="4143"/>
        <w:gridCol w:w="1785"/>
        <w:gridCol w:w="1761"/>
      </w:tblGrid>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57"/>
              <w:jc w:val="center"/>
              <w:spacing w:beforeAutospacing="0" w:afterAutospacing="0"/>
              <w:widowControl/>
              <w:rPr>
                <w:rFonts w:ascii="宋体" w:hAnsi="宋体" w:cs="宋体"/>
                <w:sz w:val="21"/>
                <w:szCs w:val="21"/>
              </w:rPr>
            </w:pPr>
            <w:r>
              <w:rPr>
                <w:rFonts w:hint="eastAsia" w:ascii="宋体" w:hAnsi="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hint="eastAsia" w:ascii="宋体" w:hAnsi="宋体" w:cs="宋体"/>
                <w:szCs w:val="21"/>
              </w:rPr>
              <w:t xml:space="preserve">货物名称（原厂全新）</w:t>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57"/>
              <w:jc w:val="center"/>
              <w:spacing w:beforeAutospacing="0" w:afterAutospacing="0"/>
              <w:widowControl/>
              <w:rPr>
                <w:rFonts w:ascii="宋体" w:hAnsi="宋体" w:cs="宋体"/>
                <w:sz w:val="21"/>
                <w:szCs w:val="21"/>
              </w:rPr>
            </w:pPr>
            <w:r>
              <w:rPr>
                <w:rFonts w:hint="eastAsia" w:ascii="宋体" w:hAnsi="宋体" w:cs="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57"/>
              <w:jc w:val="center"/>
              <w:spacing w:beforeAutospacing="0" w:afterAutospacing="0"/>
              <w:widowControl/>
              <w:rPr>
                <w:rFonts w:ascii="宋体" w:hAnsi="宋体" w:cs="宋体"/>
                <w:sz w:val="21"/>
                <w:szCs w:val="21"/>
              </w:rPr>
            </w:pPr>
            <w:r>
              <w:rPr>
                <w:rFonts w:hint="eastAsia" w:ascii="宋体" w:hAnsi="宋体" w:cs="宋体"/>
                <w:sz w:val="21"/>
                <w:szCs w:val="21"/>
              </w:rPr>
              <w:t xml:space="preserve">数量（每套）</w:t>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57"/>
              <w:jc w:val="center"/>
              <w:spacing w:beforeAutospacing="0" w:afterAutospacing="0"/>
              <w:widowControl/>
              <w:rPr>
                <w:rFonts w:ascii="宋体" w:hAnsi="宋体" w:cs="宋体"/>
                <w:sz w:val="21"/>
                <w:szCs w:val="21"/>
              </w:rPr>
            </w:pPr>
            <w:r>
              <w:rPr>
                <w:rFonts w:hint="eastAsia" w:ascii="宋体" w:hAnsi="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57"/>
              <w:jc w:val="center"/>
              <w:spacing w:beforeAutospacing="0" w:afterAutospacing="0"/>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57"/>
              <w:jc w:val="center"/>
              <w:spacing w:beforeAutospacing="0" w:afterAutospacing="0"/>
              <w:widowControl/>
              <w:rPr>
                <w:rFonts w:ascii="宋体" w:hAnsi="宋体" w:cs="宋体"/>
                <w:sz w:val="21"/>
                <w:szCs w:val="21"/>
              </w:rPr>
            </w:pPr>
            <w:r>
              <w:rPr>
                <w:rFonts w:ascii="宋体"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57"/>
              <w:jc w:val="center"/>
              <w:spacing w:beforeAutospacing="0" w:afterAutospacing="0"/>
              <w:widowControl/>
              <w:rPr>
                <w:rFonts w:ascii="宋体" w:hAnsi="宋体" w:cs="宋体"/>
                <w:sz w:val="21"/>
                <w:szCs w:val="21"/>
              </w:rPr>
            </w:pPr>
            <w:r>
              <w:rPr>
                <w:rFonts w:hint="eastAsia" w:ascii="宋体" w:hAnsi="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57"/>
              <w:jc w:val="center"/>
              <w:spacing w:beforeAutospacing="0" w:afterAutospacing="0"/>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57"/>
              <w:jc w:val="center"/>
              <w:spacing w:beforeAutospacing="0" w:afterAutospacing="0"/>
              <w:widowControl/>
              <w:rPr>
                <w:rFonts w:ascii="宋体" w:hAnsi="宋体" w:cs="宋体"/>
                <w:sz w:val="21"/>
                <w:szCs w:val="21"/>
              </w:rPr>
            </w:pPr>
            <w:r>
              <w:rPr>
                <w:rFonts w:ascii="宋体"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57"/>
              <w:jc w:val="center"/>
              <w:spacing w:beforeAutospacing="0" w:afterAutospacing="0"/>
              <w:widowControl/>
              <w:rPr>
                <w:rFonts w:ascii="宋体" w:hAnsi="宋体" w:cs="宋体"/>
                <w:sz w:val="21"/>
                <w:szCs w:val="21"/>
              </w:rPr>
            </w:pPr>
            <w:r>
              <w:rPr>
                <w:rFonts w:hint="eastAsia" w:ascii="宋体" w:hAnsi="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57"/>
              <w:jc w:val="center"/>
              <w:spacing w:beforeAutospacing="0" w:afterAutospacing="0"/>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57"/>
              <w:jc w:val="center"/>
              <w:spacing w:beforeAutospacing="0" w:afterAutospacing="0"/>
              <w:widowControl/>
              <w:rPr>
                <w:rFonts w:ascii="宋体" w:hAnsi="宋体" w:cs="宋体"/>
                <w:sz w:val="21"/>
                <w:szCs w:val="21"/>
              </w:rPr>
            </w:pPr>
            <w:r>
              <w:rPr>
                <w:rFonts w:ascii="宋体"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957"/>
              <w:jc w:val="center"/>
              <w:spacing w:beforeAutospacing="0" w:afterAutospacing="0"/>
              <w:widowControl/>
              <w:rPr>
                <w:rFonts w:ascii="宋体" w:hAnsi="宋体" w:cs="宋体"/>
                <w:sz w:val="21"/>
                <w:szCs w:val="21"/>
              </w:rPr>
            </w:pPr>
            <w:r>
              <w:rPr>
                <w:rFonts w:hint="eastAsia" w:ascii="宋体" w:hAnsi="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957"/>
              <w:jc w:val="center"/>
              <w:spacing w:beforeAutospacing="0" w:afterAutospacing="0"/>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957"/>
              <w:jc w:val="center"/>
              <w:spacing w:beforeAutospacing="0" w:afterAutospacing="0"/>
              <w:widowControl/>
              <w:rPr>
                <w:rFonts w:ascii="宋体" w:hAnsi="宋体" w:cs="宋体"/>
                <w:sz w:val="21"/>
                <w:szCs w:val="21"/>
              </w:rPr>
            </w:pPr>
            <w:r>
              <w:rPr>
                <w:rFonts w:ascii="宋体" w:hAnsi="宋体" w:cs="宋体"/>
                <w:sz w:val="21"/>
                <w:szCs w:val="21"/>
              </w:rPr>
            </w:r>
            <w:r/>
          </w:p>
        </w:tc>
      </w:tr>
    </w:tbl>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47"/>
        <w:ind w:firstLine="500"/>
        <w:spacing w:line="360" w:lineRule="auto"/>
        <w:rPr>
          <w:rFonts w:cs="宋体"/>
          <w:b w:val="0"/>
          <w:bCs w:val="0"/>
          <w:sz w:val="21"/>
        </w:rPr>
      </w:pPr>
      <w:r>
        <w:rPr>
          <w:rFonts w:hint="eastAsia" w:cs="宋体"/>
          <w:b w:val="0"/>
          <w:bCs w:val="0"/>
          <w:sz w:val="21"/>
        </w:rPr>
        <w:t xml:space="preserve">（一）中标通知书；</w:t>
      </w:r>
      <w:r/>
    </w:p>
    <w:p>
      <w:pPr>
        <w:pStyle w:val="947"/>
        <w:ind w:firstLine="500"/>
        <w:spacing w:line="360" w:lineRule="auto"/>
        <w:rPr>
          <w:rFonts w:cs="宋体"/>
          <w:b w:val="0"/>
          <w:bCs w:val="0"/>
          <w:sz w:val="21"/>
        </w:rPr>
      </w:pPr>
      <w:r>
        <w:rPr>
          <w:rFonts w:hint="eastAsia" w:cs="宋体"/>
          <w:b w:val="0"/>
          <w:bCs w:val="0"/>
          <w:sz w:val="21"/>
        </w:rPr>
        <w:t xml:space="preserve">（二）招标文件、技术要求及补充通知（如有）；</w:t>
      </w:r>
      <w:r/>
    </w:p>
    <w:p>
      <w:pPr>
        <w:pStyle w:val="947"/>
        <w:ind w:firstLine="500"/>
        <w:spacing w:line="360" w:lineRule="auto"/>
        <w:rPr>
          <w:rFonts w:cs="宋体"/>
          <w:b w:val="0"/>
          <w:bCs w:val="0"/>
          <w:sz w:val="21"/>
        </w:rPr>
      </w:pPr>
      <w:r>
        <w:rPr>
          <w:rFonts w:hint="eastAsia" w:cs="宋体"/>
          <w:b w:val="0"/>
          <w:bCs w:val="0"/>
          <w:sz w:val="21"/>
        </w:rPr>
        <w:t xml:space="preserve">（三）中标文件和其它承诺、书面澄清等；</w:t>
      </w:r>
      <w:r/>
    </w:p>
    <w:p>
      <w:pPr>
        <w:pStyle w:val="947"/>
        <w:ind w:firstLine="500"/>
        <w:spacing w:line="360" w:lineRule="auto"/>
        <w:rPr>
          <w:rFonts w:cs="宋体"/>
          <w:b w:val="0"/>
          <w:bCs w:val="0"/>
          <w:sz w:val="21"/>
        </w:rPr>
      </w:pPr>
      <w:r>
        <w:rPr>
          <w:rFonts w:hint="eastAsia" w:cs="宋体"/>
          <w:b w:val="0"/>
          <w:bCs w:val="0"/>
          <w:sz w:val="21"/>
        </w:rPr>
        <w:t xml:space="preserve">（四）技术文件；</w:t>
      </w:r>
      <w:r/>
    </w:p>
    <w:p>
      <w:pPr>
        <w:pStyle w:val="947"/>
        <w:ind w:firstLine="500"/>
        <w:spacing w:line="360" w:lineRule="auto"/>
        <w:rPr>
          <w:rFonts w:cs="宋体"/>
          <w:sz w:val="21"/>
        </w:rPr>
      </w:pPr>
      <w:r>
        <w:rPr>
          <w:rFonts w:hint="eastAsia" w:cs="宋体"/>
          <w:b w:val="0"/>
          <w:bCs w:val="0"/>
          <w:sz w:val="21"/>
        </w:rPr>
        <w:t xml:space="preserve">（五）其他约定文件等。</w:t>
      </w:r>
      <w:r/>
    </w:p>
    <w:p>
      <w:pPr>
        <w:pStyle w:val="947"/>
        <w:spacing w:line="360" w:lineRule="auto"/>
        <w:rPr>
          <w:rFonts w:cs="宋体"/>
          <w:sz w:val="21"/>
        </w:rPr>
      </w:pPr>
      <w:r>
        <w:rPr>
          <w:rFonts w:hint="eastAsia" w:cs="宋体"/>
          <w:sz w:val="21"/>
        </w:rPr>
        <w:t xml:space="preserve">三、合同价格与支付：</w:t>
      </w:r>
      <w:r>
        <w:rPr>
          <w:rFonts w:hint="eastAsia" w:cs="宋体"/>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w:t>
      </w:r>
      <w:r>
        <w:rPr>
          <w:rFonts w:hint="eastAsia" w:ascii="宋体" w:hAnsi="宋体" w:cs="宋体"/>
        </w:rPr>
        <w:t xml:space="preserve">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第标段</w:t>
      </w:r>
      <w:r>
        <w:rPr>
          <w:rFonts w:hint="eastAsia" w:ascii="宋体" w:hAnsi="宋体" w:cs="宋体"/>
        </w:rPr>
        <w:t xml:space="preserve">合同总价为（含税）：</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，合同总价包括但不限于本合同所涉全部货物、辅助材料、安装、调试、培训、验收、人工、机械、运输、仓储、保险、运费、采购代理服务费、各种税费、劳保、专利技术及质保期间等一切费用；与现有</w:t>
      </w:r>
      <w:r>
        <w:rPr>
          <w:rFonts w:hint="eastAsia" w:ascii="宋体" w:hAnsi="宋体" w:cs="宋体"/>
        </w:rPr>
        <w:t xml:space="preserve">/</w:t>
      </w:r>
      <w:r>
        <w:rPr>
          <w:rFonts w:hint="eastAsia" w:ascii="宋体" w:hAnsi="宋体" w:cs="宋体"/>
        </w:rPr>
        <w:t xml:space="preserve">后期设备对接等各项应有费用以</w:t>
      </w:r>
      <w:r>
        <w:rPr>
          <w:rFonts w:hint="eastAsia" w:ascii="宋体" w:hAnsi="宋体" w:cs="宋体"/>
        </w:rPr>
        <w:t xml:space="preserve">及其它乙方认为应纳入的一切费用；甲方无须支付其他任何费用。同时，除非合同条款中另有规定，否则乙方所报价格在合同实施期间不因市场变化因素而变动。</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根据现行税法对乙方征收的与本合同有关的一切税费均由乙方承担。</w:t>
      </w:r>
      <w:r/>
    </w:p>
    <w:p>
      <w:pPr>
        <w:ind w:firstLine="420"/>
        <w:jc w:val="left"/>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、付款步骤：（由乙方进行勾选）</w:t>
      </w:r>
      <w:r/>
    </w:p>
    <w:p>
      <w:pPr>
        <w:ind w:firstLine="420"/>
        <w:jc w:val="left"/>
        <w:spacing w:line="360" w:lineRule="auto"/>
        <w:rPr>
          <w:rFonts w:ascii="宋体" w:hAnsi="宋体" w:cs="宋体"/>
        </w:rPr>
      </w:pPr>
      <w:r>
        <w:rPr>
          <w:rFonts w:hint="eastAsia" w:ascii="宋体" w:hAnsi="宋体" w:cs="宋体"/>
        </w:rPr>
        <w:t xml:space="preserve">A</w:t>
      </w:r>
      <w:r>
        <w:rPr>
          <w:rFonts w:hint="eastAsia" w:ascii="宋体" w:hAnsi="宋体" w:cs="宋体"/>
        </w:rPr>
        <w:t xml:space="preserve">、□在签订合同时，乙方</w:t>
      </w:r>
      <w:r>
        <w:rPr>
          <w:rFonts w:hint="eastAsia" w:ascii="宋体" w:hAnsi="宋体" w:cs="宋体"/>
        </w:rPr>
        <w:t xml:space="preserve">明确表示需要甲方支付预付款的</w:t>
      </w:r>
      <w:r/>
    </w:p>
    <w:p>
      <w:pPr>
        <w:ind w:firstLine="420"/>
        <w:jc w:val="left"/>
        <w:spacing w:line="360" w:lineRule="auto"/>
        <w:rPr>
          <w:rFonts w:ascii="宋体" w:hAnsi="宋体" w:cs="宋体"/>
        </w:rPr>
      </w:pPr>
      <w:r>
        <w:rPr>
          <w:rFonts w:hint="eastAsia" w:ascii="宋体" w:hAnsi="宋体" w:cs="宋体"/>
        </w:rPr>
        <w:t xml:space="preserve">采购合同签订生效后，甲方在</w:t>
      </w:r>
      <w:r>
        <w:rPr>
          <w:rFonts w:hint="eastAsia" w:ascii="宋体" w:hAnsi="宋体" w:cs="宋体"/>
        </w:rPr>
        <w:t xml:space="preserve">10</w:t>
      </w:r>
      <w:r>
        <w:rPr>
          <w:rFonts w:hint="eastAsia" w:ascii="宋体" w:hAnsi="宋体" w:cs="宋体"/>
        </w:rPr>
        <w:t xml:space="preserve">个工作日内向乙方支付合同金额</w:t>
      </w:r>
      <w:r>
        <w:rPr>
          <w:rFonts w:hint="eastAsia" w:ascii="宋体" w:hAnsi="宋体" w:cs="宋体"/>
        </w:rPr>
        <w:t xml:space="preserve">30%</w:t>
      </w:r>
      <w:r>
        <w:rPr>
          <w:rFonts w:hint="eastAsia" w:ascii="宋体" w:hAnsi="宋体" w:cs="宋体"/>
        </w:rPr>
        <w:t xml:space="preserve">的预付款。待全部货物到达甲方指定地点，经验收合格，并向甲方提供下列单据（</w:t>
      </w:r>
      <w:r>
        <w:rPr>
          <w:rFonts w:hint="eastAsia" w:ascii="宋体" w:hAnsi="宋体" w:cs="宋体"/>
        </w:rPr>
        <w:t xml:space="preserve">A</w:t>
      </w: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）后</w:t>
      </w:r>
      <w:r>
        <w:rPr>
          <w:rFonts w:hint="eastAsia" w:ascii="宋体" w:hAnsi="宋体" w:cs="宋体"/>
        </w:rPr>
        <w:t xml:space="preserve">30</w:t>
      </w:r>
      <w:r>
        <w:rPr>
          <w:rFonts w:hint="eastAsia" w:ascii="宋体" w:hAnsi="宋体" w:cs="宋体"/>
        </w:rPr>
        <w:t xml:space="preserve">日内，由甲方向</w:t>
      </w:r>
      <w:r>
        <w:rPr>
          <w:rFonts w:hint="eastAsia" w:ascii="宋体" w:hAnsi="宋体" w:cs="宋体"/>
          <w:szCs w:val="21"/>
        </w:rPr>
        <w:t xml:space="preserve">乙方一次性付至合同总价</w:t>
      </w:r>
      <w:r>
        <w:rPr>
          <w:rFonts w:hint="eastAsia" w:ascii="宋体" w:hAnsi="宋体" w:cs="宋体"/>
          <w:szCs w:val="21"/>
        </w:rPr>
        <w:t xml:space="preserve">90%</w:t>
      </w:r>
      <w:r>
        <w:rPr>
          <w:rFonts w:hint="eastAsia" w:ascii="宋体" w:hAnsi="宋体" w:cs="宋体"/>
          <w:szCs w:val="21"/>
        </w:rPr>
        <w:t xml:space="preserve">，设备</w:t>
      </w:r>
      <w:r>
        <w:rPr>
          <w:rFonts w:hint="eastAsia" w:ascii="宋体" w:hAnsi="宋体" w:cs="宋体"/>
          <w:szCs w:val="21"/>
          <w:lang w:val="zh-CN"/>
        </w:rPr>
        <w:t xml:space="preserve">验收合格满一年，无质量问题，</w:t>
      </w:r>
      <w:r>
        <w:rPr>
          <w:rFonts w:hint="eastAsia" w:ascii="宋体" w:hAnsi="宋体" w:cs="宋体"/>
          <w:szCs w:val="21"/>
        </w:rPr>
        <w:t xml:space="preserve">甲方在</w:t>
      </w:r>
      <w:r>
        <w:rPr>
          <w:rFonts w:hint="eastAsia" w:ascii="宋体" w:hAnsi="宋体" w:cs="宋体"/>
          <w:szCs w:val="21"/>
        </w:rPr>
        <w:t xml:space="preserve">30</w:t>
      </w:r>
      <w:r>
        <w:rPr>
          <w:rFonts w:hint="eastAsia" w:ascii="宋体" w:hAnsi="宋体" w:cs="宋体"/>
          <w:szCs w:val="21"/>
        </w:rPr>
        <w:t xml:space="preserve">日内向乙方一</w:t>
      </w:r>
      <w:r>
        <w:rPr>
          <w:rFonts w:hint="eastAsia" w:ascii="宋体" w:hAnsi="宋体" w:cs="宋体"/>
        </w:rPr>
        <w:t xml:space="preserve">次性付至合同总价</w:t>
      </w:r>
      <w:r>
        <w:rPr>
          <w:rFonts w:hint="eastAsia" w:ascii="宋体" w:hAnsi="宋体" w:cs="宋体"/>
        </w:rPr>
        <w:t xml:space="preserve">95%</w:t>
      </w:r>
      <w:r>
        <w:rPr>
          <w:rFonts w:hint="eastAsia" w:ascii="宋体" w:hAnsi="宋体" w:cs="宋体"/>
        </w:rPr>
        <w:t xml:space="preserve">，余</w:t>
      </w:r>
      <w:r>
        <w:rPr>
          <w:rFonts w:hint="eastAsia" w:ascii="宋体" w:hAnsi="宋体" w:cs="宋体"/>
        </w:rPr>
        <w:t xml:space="preserve">5%</w:t>
      </w:r>
      <w:r>
        <w:rPr>
          <w:rFonts w:hint="eastAsia" w:ascii="宋体" w:hAnsi="宋体" w:cs="宋体"/>
        </w:rPr>
        <w:t xml:space="preserve">在质保期满后无质量问题由甲方在</w:t>
      </w:r>
      <w:r>
        <w:rPr>
          <w:rFonts w:hint="eastAsia" w:ascii="宋体" w:hAnsi="宋体" w:cs="宋体"/>
        </w:rPr>
        <w:t xml:space="preserve">30</w:t>
      </w:r>
      <w:r>
        <w:rPr>
          <w:rFonts w:hint="eastAsia" w:ascii="宋体" w:hAnsi="宋体" w:cs="宋体"/>
        </w:rPr>
        <w:t xml:space="preserve">日内向乙方一次性付清。</w:t>
      </w:r>
      <w:r/>
    </w:p>
    <w:p>
      <w:pPr>
        <w:ind w:firstLine="420"/>
        <w:jc w:val="left"/>
        <w:spacing w:line="360" w:lineRule="auto"/>
        <w:rPr>
          <w:rFonts w:ascii="宋体" w:hAnsi="宋体" w:cs="宋体"/>
        </w:rPr>
      </w:pPr>
      <w:r>
        <w:rPr>
          <w:rFonts w:hint="eastAsia" w:ascii="宋体" w:hAnsi="宋体" w:cs="宋体"/>
        </w:rPr>
        <w:t xml:space="preserve">B</w:t>
      </w:r>
      <w:r>
        <w:rPr>
          <w:rFonts w:hint="eastAsia" w:ascii="宋体" w:hAnsi="宋体" w:cs="宋体"/>
        </w:rPr>
        <w:t xml:space="preserve">、□在签订合同时，乙方明确表示无需甲方支付预付款的</w:t>
      </w:r>
      <w:r/>
    </w:p>
    <w:p>
      <w:pPr>
        <w:ind w:firstLine="420"/>
        <w:jc w:val="left"/>
        <w:spacing w:line="360" w:lineRule="auto"/>
        <w:rPr>
          <w:rFonts w:ascii="宋体" w:hAnsi="宋体" w:cs="宋体"/>
        </w:rPr>
      </w:pPr>
      <w:r>
        <w:rPr>
          <w:rFonts w:hint="eastAsia" w:ascii="宋体" w:hAnsi="宋体" w:cs="宋体"/>
        </w:rPr>
        <w:t xml:space="preserve">采购合同签订生效后，待全部货物到达甲方指定地点，经验收合格，并向甲方提供下列单据（</w:t>
      </w:r>
      <w:r>
        <w:rPr>
          <w:rFonts w:hint="eastAsia" w:ascii="宋体" w:hAnsi="宋体" w:cs="宋体"/>
        </w:rPr>
        <w:t xml:space="preserve">A</w:t>
      </w: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）后</w:t>
      </w:r>
      <w:r>
        <w:rPr>
          <w:rFonts w:hint="eastAsia" w:ascii="宋体" w:hAnsi="宋体" w:cs="宋体"/>
        </w:rPr>
        <w:t xml:space="preserve">30</w:t>
      </w:r>
      <w:r>
        <w:rPr>
          <w:rFonts w:hint="eastAsia" w:ascii="宋体" w:hAnsi="宋体" w:cs="宋体"/>
        </w:rPr>
        <w:t xml:space="preserve">日内，由甲方向乙方一次性付至合同总价</w:t>
      </w:r>
      <w:r>
        <w:rPr>
          <w:rFonts w:hint="eastAsia" w:ascii="宋体" w:hAnsi="宋体" w:cs="宋体"/>
        </w:rPr>
        <w:t xml:space="preserve">90%</w:t>
      </w:r>
      <w:r>
        <w:rPr>
          <w:rFonts w:hint="eastAsia" w:ascii="宋体" w:hAnsi="宋体" w:cs="宋体"/>
        </w:rPr>
        <w:t xml:space="preserve">，设备</w:t>
      </w:r>
      <w:r>
        <w:rPr>
          <w:rFonts w:hint="eastAsia" w:ascii="宋体" w:hAnsi="宋体" w:cs="宋体"/>
          <w:lang w:val="zh-CN"/>
        </w:rPr>
        <w:t xml:space="preserve">验收合格满一年，无质量问题，</w:t>
      </w:r>
      <w:r>
        <w:rPr>
          <w:rFonts w:hint="eastAsia" w:ascii="宋体" w:hAnsi="宋体" w:cs="宋体"/>
        </w:rPr>
        <w:t xml:space="preserve">甲方在</w:t>
      </w:r>
      <w:r>
        <w:rPr>
          <w:rFonts w:hint="eastAsia" w:ascii="宋体" w:hAnsi="宋体" w:cs="宋体"/>
        </w:rPr>
        <w:t xml:space="preserve">30</w:t>
      </w:r>
      <w:r>
        <w:rPr>
          <w:rFonts w:hint="eastAsia" w:ascii="宋体" w:hAnsi="宋体" w:cs="宋体"/>
        </w:rPr>
        <w:t xml:space="preserve">日内向乙方一次性付至合同总价</w:t>
      </w:r>
      <w:r>
        <w:rPr>
          <w:rFonts w:hint="eastAsia" w:ascii="宋体" w:hAnsi="宋体" w:cs="宋体"/>
        </w:rPr>
        <w:t xml:space="preserve">95%</w:t>
      </w:r>
      <w:r>
        <w:rPr>
          <w:rFonts w:hint="eastAsia" w:ascii="宋体" w:hAnsi="宋体" w:cs="宋体"/>
        </w:rPr>
        <w:t xml:space="preserve">，余</w:t>
      </w:r>
      <w:r>
        <w:rPr>
          <w:rFonts w:hint="eastAsia" w:ascii="宋体" w:hAnsi="宋体" w:cs="宋体"/>
        </w:rPr>
        <w:t xml:space="preserve">5%</w:t>
      </w:r>
      <w:r>
        <w:rPr>
          <w:rFonts w:hint="eastAsia" w:ascii="宋体" w:hAnsi="宋体" w:cs="宋体"/>
        </w:rPr>
        <w:t xml:space="preserve">在质保期满后无质量问题由甲方在</w:t>
      </w:r>
      <w:r>
        <w:rPr>
          <w:rFonts w:hint="eastAsia" w:ascii="宋体" w:hAnsi="宋体" w:cs="宋体"/>
        </w:rPr>
        <w:t xml:space="preserve">30</w:t>
      </w:r>
      <w:r>
        <w:rPr>
          <w:rFonts w:hint="eastAsia" w:ascii="宋体" w:hAnsi="宋体" w:cs="宋体"/>
        </w:rPr>
        <w:t xml:space="preserve">日内向乙方一次性付清。</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A</w:t>
      </w:r>
      <w:r>
        <w:rPr>
          <w:rFonts w:hint="eastAsia" w:ascii="宋体" w:hAnsi="宋体" w:cs="宋体"/>
        </w:rPr>
        <w:t xml:space="preserve">）</w:t>
      </w:r>
      <w:r>
        <w:rPr>
          <w:rFonts w:hint="eastAsia" w:ascii="宋体" w:hAnsi="宋体" w:cs="宋体"/>
        </w:rPr>
        <w:t xml:space="preserve">甲乙双方确认</w:t>
      </w:r>
      <w:r>
        <w:rPr>
          <w:rFonts w:hint="eastAsia" w:ascii="宋体" w:hAnsi="宋体" w:cs="宋体"/>
        </w:rPr>
        <w:t xml:space="preserve">的《政府采购合同履行验收报告》。</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）合格销售发票。</w:t>
      </w:r>
      <w:r/>
    </w:p>
    <w:p>
      <w:pPr>
        <w:ind w:firstLine="420"/>
        <w:jc w:val="left"/>
        <w:spacing w:line="360" w:lineRule="auto"/>
        <w:rPr>
          <w:rFonts w:ascii="宋体" w:hAnsi="宋体" w:cs="宋体"/>
        </w:rPr>
      </w:pPr>
      <w:r>
        <w:rPr>
          <w:rFonts w:hint="eastAsia" w:ascii="宋体" w:hAnsi="宋体" w:cs="宋体"/>
        </w:rPr>
        <w:t xml:space="preserve">付款方式：银行汇票或转帐支票。</w:t>
      </w:r>
      <w:r/>
    </w:p>
    <w:p>
      <w:pPr>
        <w:ind w:firstLine="420"/>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、履约保证金：</w:t>
      </w:r>
      <w:r/>
    </w:p>
    <w:p>
      <w:pPr>
        <w:ind w:firstLine="420"/>
        <w:jc w:val="left"/>
        <w:spacing w:line="360" w:lineRule="auto"/>
        <w:rPr>
          <w:rFonts w:ascii="宋体" w:hAnsi="宋体" w:cs="宋体"/>
        </w:rPr>
      </w:pPr>
      <w:r>
        <w:rPr>
          <w:rFonts w:hint="eastAsia" w:ascii="宋体" w:hAnsi="宋体" w:cs="宋体"/>
        </w:rPr>
        <w:t xml:space="preserve">A</w:t>
      </w:r>
      <w:r>
        <w:rPr>
          <w:rFonts w:hint="eastAsia" w:ascii="宋体" w:hAnsi="宋体" w:cs="宋体"/>
        </w:rPr>
        <w:t xml:space="preserve">、乙方应在本合同签订前，向甲方缴纳合同金额的</w:t>
      </w:r>
      <w:r>
        <w:rPr>
          <w:rFonts w:hint="eastAsia" w:ascii="宋体" w:hAnsi="宋体" w:cs="宋体"/>
        </w:rPr>
        <w:t xml:space="preserve">10%</w:t>
      </w:r>
      <w:r>
        <w:rPr>
          <w:rFonts w:hint="eastAsia" w:ascii="宋体" w:hAnsi="宋体" w:cs="宋体"/>
        </w:rPr>
        <w:t xml:space="preserve">作为履约保证金（在签订合同时乙方明确表示无需甲方支付预付款的，则无需缴纳履约保证金）。</w:t>
      </w:r>
      <w:r/>
    </w:p>
    <w:p>
      <w:pPr>
        <w:ind w:firstLine="420"/>
        <w:jc w:val="left"/>
        <w:spacing w:line="360" w:lineRule="auto"/>
        <w:rPr>
          <w:rFonts w:ascii="宋体" w:hAnsi="宋体" w:cs="宋体"/>
        </w:rPr>
      </w:pPr>
      <w:r>
        <w:rPr>
          <w:rFonts w:hint="eastAsia" w:ascii="宋体" w:hAnsi="宋体" w:cs="宋体"/>
        </w:rPr>
        <w:t xml:space="preserve">B</w:t>
      </w:r>
      <w:r>
        <w:rPr>
          <w:rFonts w:hint="eastAsia" w:ascii="宋体" w:hAnsi="宋体" w:cs="宋体"/>
        </w:rPr>
        <w:t xml:space="preserve">、如果乙方未能履行合同规定的一项或多项义务，甲方有权从履</w:t>
      </w:r>
      <w:r>
        <w:rPr>
          <w:rFonts w:hint="eastAsia" w:ascii="宋体" w:hAnsi="宋体" w:cs="宋体"/>
        </w:rPr>
        <w:t xml:space="preserve">约保证金中取得补偿，履约保证金不足的，乙方需补足。</w:t>
      </w:r>
      <w:r/>
    </w:p>
    <w:p>
      <w:pPr>
        <w:ind w:firstLine="420"/>
        <w:jc w:val="left"/>
        <w:spacing w:line="360" w:lineRule="auto"/>
        <w:rPr>
          <w:rFonts w:ascii="宋体" w:hAnsi="宋体" w:cs="宋体"/>
        </w:rPr>
      </w:pPr>
      <w:r>
        <w:rPr>
          <w:rFonts w:hint="eastAsia" w:ascii="宋体" w:hAnsi="宋体" w:cs="宋体"/>
        </w:rPr>
        <w:t xml:space="preserve">C</w:t>
      </w:r>
      <w:r>
        <w:rPr>
          <w:rFonts w:hint="eastAsia" w:ascii="宋体" w:hAnsi="宋体" w:cs="宋体"/>
        </w:rPr>
        <w:t xml:space="preserve">、履约保证金（无息）将在验收合格满一年后后由保证收取单位（甲方）退回。</w:t>
      </w:r>
      <w:r/>
    </w:p>
    <w:p>
      <w:pPr>
        <w:jc w:val="left"/>
        <w:spacing w:line="360" w:lineRule="auto"/>
        <w:rPr>
          <w:rFonts w:ascii="宋体" w:hAnsi="宋体" w:cs="宋体"/>
        </w:rPr>
      </w:pPr>
      <w:r>
        <w:rPr>
          <w:rFonts w:hint="eastAsia" w:ascii="宋体" w:hAnsi="宋体" w:cs="宋体"/>
          <w:b/>
          <w:szCs w:val="21"/>
        </w:rPr>
        <w:t xml:space="preserve">四、交付时间、地点：</w:t>
      </w:r>
      <w:r>
        <w:rPr>
          <w:rFonts w:hint="eastAsia" w:ascii="宋体" w:hAnsi="宋体" w:cs="宋体"/>
          <w:b/>
          <w:szCs w:val="21"/>
        </w:rPr>
        <w:t xml:space="preserve"> </w:t>
      </w:r>
      <w:r/>
    </w:p>
    <w:p>
      <w:pPr>
        <w:ind w:left="99"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、交货时间：合同签订生效之后</w:t>
      </w:r>
      <w:r>
        <w:rPr>
          <w:rFonts w:hint="eastAsia" w:ascii="宋体" w:hAnsi="宋体" w:cs="宋体"/>
        </w:rPr>
        <w:t xml:space="preserve">30</w:t>
      </w:r>
      <w:r>
        <w:rPr>
          <w:rFonts w:hint="eastAsia" w:ascii="宋体" w:hAnsi="宋体" w:cs="宋体"/>
        </w:rPr>
        <w:t xml:space="preserve">天内交货并安装调试结束。</w:t>
      </w:r>
      <w:r/>
    </w:p>
    <w:p>
      <w:pPr>
        <w:ind w:left="99"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、交货地点：苏州市第九人民医院，具体按照甲方指定地点。</w:t>
      </w:r>
      <w:r/>
    </w:p>
    <w:p>
      <w:pPr>
        <w:ind w:left="99"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、货物交货时，包装须完整无破损，乙方还必须提供以下材料：</w:t>
      </w:r>
      <w:r/>
    </w:p>
    <w:p>
      <w:pPr>
        <w:ind w:left="99"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、货物装箱清单</w:t>
      </w:r>
      <w:r>
        <w:rPr>
          <w:rFonts w:hint="eastAsia" w:ascii="宋体" w:hAnsi="宋体" w:cs="宋体"/>
        </w:rPr>
        <w:t xml:space="preserve"> </w:t>
      </w:r>
      <w:r/>
    </w:p>
    <w:p>
      <w:pPr>
        <w:ind w:left="99" w:firstLine="420"/>
        <w:spacing w:line="360" w:lineRule="auto"/>
        <w:rPr>
          <w:rFonts w:ascii="宋体" w:hAnsi="宋体" w:cs="宋体"/>
        </w:rPr>
      </w:pPr>
      <w:r>
        <w:rPr>
          <w:rFonts w:hint="eastAsia" w:ascii="宋体" w:hAnsi="宋体" w:cs="宋体"/>
        </w:rPr>
        <w:t xml:space="preserve">B</w:t>
      </w:r>
      <w:r>
        <w:rPr>
          <w:rFonts w:hint="eastAsia" w:ascii="宋体" w:hAnsi="宋体" w:cs="宋体"/>
        </w:rPr>
        <w:t xml:space="preserve">、合格证（国产设备必须提供）</w:t>
      </w:r>
      <w:r>
        <w:rPr>
          <w:rFonts w:hint="eastAsia" w:ascii="宋体" w:hAnsi="宋体" w:cs="宋体"/>
        </w:rPr>
        <w:t xml:space="preserve">    </w:t>
      </w:r>
      <w:r/>
    </w:p>
    <w:p>
      <w:pPr>
        <w:ind w:left="99" w:firstLine="420"/>
        <w:spacing w:line="360" w:lineRule="auto"/>
        <w:rPr>
          <w:rFonts w:ascii="宋体" w:hAnsi="宋体" w:cs="宋体"/>
        </w:rPr>
      </w:pPr>
      <w:r>
        <w:rPr>
          <w:rFonts w:hint="eastAsia" w:ascii="宋体" w:hAnsi="宋体" w:cs="宋体"/>
        </w:rPr>
        <w:t xml:space="preserve">C</w:t>
      </w:r>
      <w:r>
        <w:rPr>
          <w:rFonts w:hint="eastAsia" w:ascii="宋体" w:hAnsi="宋体" w:cs="宋体"/>
        </w:rPr>
        <w:t xml:space="preserve">、报关单</w:t>
      </w:r>
      <w:r>
        <w:rPr>
          <w:rFonts w:hint="eastAsia" w:ascii="宋体" w:hAnsi="宋体" w:cs="宋体"/>
        </w:rPr>
        <w:t xml:space="preserve">&amp;</w:t>
      </w:r>
      <w:r>
        <w:rPr>
          <w:rFonts w:hint="eastAsia" w:ascii="宋体" w:hAnsi="宋体" w:cs="宋体"/>
        </w:rPr>
        <w:t xml:space="preserve">商检单（进口设备）等证明标的物合法、合规来源的证明文件</w:t>
      </w:r>
      <w:r/>
    </w:p>
    <w:p>
      <w:pPr>
        <w:ind w:left="99" w:firstLine="420"/>
        <w:spacing w:line="360" w:lineRule="auto"/>
        <w:rPr>
          <w:rFonts w:ascii="宋体" w:hAnsi="宋体" w:cs="宋体"/>
        </w:rPr>
      </w:pPr>
      <w:r>
        <w:rPr>
          <w:rFonts w:hint="eastAsia" w:ascii="宋体" w:hAnsi="宋体" w:cs="宋体"/>
        </w:rPr>
        <w:t xml:space="preserve">D</w:t>
      </w:r>
      <w:r>
        <w:rPr>
          <w:rFonts w:hint="eastAsia" w:ascii="宋体" w:hAnsi="宋体" w:cs="宋体"/>
        </w:rPr>
        <w:t xml:space="preserve">、医疗器械注册证</w:t>
      </w:r>
      <w:r/>
    </w:p>
    <w:p>
      <w:pPr>
        <w:ind w:left="99" w:firstLine="420"/>
        <w:spacing w:line="360" w:lineRule="auto"/>
        <w:rPr>
          <w:rFonts w:ascii="宋体" w:hAnsi="宋体" w:cs="宋体"/>
        </w:rPr>
      </w:pPr>
      <w:r>
        <w:rPr>
          <w:rFonts w:hint="eastAsia" w:ascii="宋体" w:hAnsi="宋体" w:cs="宋体"/>
        </w:rPr>
        <w:t xml:space="preserve">E</w:t>
      </w:r>
      <w:r>
        <w:rPr>
          <w:rFonts w:hint="eastAsia" w:ascii="宋体" w:hAnsi="宋体" w:cs="宋体"/>
        </w:rPr>
        <w:t xml:space="preserve">、培训单</w:t>
      </w:r>
      <w:r>
        <w:rPr>
          <w:rFonts w:hint="eastAsia" w:ascii="宋体" w:hAnsi="宋体" w:cs="宋体"/>
        </w:rPr>
        <w:t xml:space="preserve">          </w:t>
      </w:r>
      <w:r/>
    </w:p>
    <w:p>
      <w:pPr>
        <w:ind w:left="99" w:firstLine="420"/>
        <w:spacing w:line="360" w:lineRule="auto"/>
        <w:rPr>
          <w:rFonts w:ascii="宋体" w:hAnsi="宋体" w:cs="宋体"/>
        </w:rPr>
      </w:pPr>
      <w:r>
        <w:rPr>
          <w:rFonts w:hint="eastAsia" w:ascii="宋体" w:hAnsi="宋体" w:cs="宋体"/>
        </w:rPr>
        <w:t xml:space="preserve">F</w:t>
      </w:r>
      <w:r>
        <w:rPr>
          <w:rFonts w:hint="eastAsia" w:ascii="宋体" w:hAnsi="宋体" w:cs="宋体"/>
        </w:rPr>
        <w:t xml:space="preserve">、质量检验合格文件（计量合格证）</w:t>
      </w:r>
      <w:r/>
    </w:p>
    <w:p>
      <w:pPr>
        <w:ind w:left="99" w:firstLine="420"/>
        <w:spacing w:line="360" w:lineRule="auto"/>
        <w:rPr>
          <w:rFonts w:ascii="宋体" w:hAnsi="宋体" w:cs="宋体"/>
        </w:rPr>
      </w:pPr>
      <w:r>
        <w:rPr>
          <w:rFonts w:hint="eastAsia" w:ascii="宋体" w:hAnsi="宋体" w:cs="宋体"/>
        </w:rPr>
        <w:t xml:space="preserve">G</w:t>
      </w:r>
      <w:r>
        <w:rPr>
          <w:rFonts w:hint="eastAsia" w:ascii="宋体" w:hAnsi="宋体" w:cs="宋体"/>
        </w:rPr>
        <w:t xml:space="preserve">、中英文技术资料</w:t>
      </w:r>
      <w:r>
        <w:rPr>
          <w:rFonts w:hint="eastAsia" w:ascii="宋体" w:hAnsi="宋体" w:cs="宋体"/>
        </w:rPr>
        <w:t xml:space="preserve">                 </w:t>
      </w:r>
      <w:r/>
    </w:p>
    <w:p>
      <w:pPr>
        <w:ind w:left="99" w:firstLine="420"/>
        <w:spacing w:line="360" w:lineRule="auto"/>
        <w:rPr>
          <w:rFonts w:ascii="宋体" w:hAnsi="宋体" w:cs="宋体"/>
        </w:rPr>
      </w:pPr>
      <w:r>
        <w:rPr>
          <w:rFonts w:hint="eastAsia" w:ascii="宋体" w:hAnsi="宋体" w:cs="宋体"/>
        </w:rPr>
        <w:t xml:space="preserve">H</w:t>
      </w:r>
      <w:r>
        <w:rPr>
          <w:rFonts w:hint="eastAsia" w:ascii="宋体" w:hAnsi="宋体" w:cs="宋体"/>
        </w:rPr>
        <w:t xml:space="preserve">、使用维修保养中文说明书</w:t>
      </w:r>
      <w:r/>
    </w:p>
    <w:p>
      <w:pPr>
        <w:ind w:left="99" w:firstLine="420"/>
        <w:spacing w:line="360" w:lineRule="auto"/>
        <w:rPr>
          <w:rFonts w:ascii="宋体" w:hAnsi="宋体" w:cs="宋体"/>
        </w:rPr>
      </w:pPr>
      <w:r>
        <w:rPr>
          <w:rFonts w:hint="eastAsia" w:ascii="宋体" w:hAnsi="宋体" w:cs="宋体"/>
        </w:rPr>
        <w:t xml:space="preserve">I</w:t>
      </w:r>
      <w:r>
        <w:rPr>
          <w:rFonts w:hint="eastAsia" w:ascii="宋体" w:hAnsi="宋体" w:cs="宋体"/>
        </w:rPr>
        <w:t xml:space="preserve">、其它必备材料和必备工具等</w:t>
      </w:r>
      <w:r>
        <w:rPr>
          <w:rFonts w:hint="eastAsia" w:ascii="宋体" w:hAnsi="宋体" w:cs="宋体"/>
        </w:rPr>
        <w:t xml:space="preserve">       </w:t>
      </w:r>
      <w:r/>
    </w:p>
    <w:p>
      <w:pPr>
        <w:ind w:left="99" w:firstLine="420"/>
        <w:spacing w:line="360" w:lineRule="auto"/>
        <w:rPr>
          <w:rFonts w:ascii="宋体" w:hAnsi="宋体" w:cs="宋体"/>
        </w:rPr>
      </w:pPr>
      <w:r>
        <w:rPr>
          <w:rFonts w:hint="eastAsia" w:ascii="宋体" w:hAnsi="宋体" w:cs="宋体"/>
        </w:rPr>
        <w:t xml:space="preserve">J</w:t>
      </w:r>
      <w:r>
        <w:rPr>
          <w:rFonts w:hint="eastAsia" w:ascii="宋体" w:hAnsi="宋体" w:cs="宋体"/>
        </w:rPr>
        <w:t xml:space="preserve">、保修单等其它必须材料</w:t>
      </w:r>
      <w:r/>
    </w:p>
    <w:p>
      <w:pPr>
        <w:ind w:left="99"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w:t>
      </w:r>
      <w:bookmarkStart w:id="79" w:name="_Toc2154305"/>
      <w:r/>
      <w:bookmarkStart w:id="80" w:name="_Toc536633993"/>
      <w:r>
        <w:rPr>
          <w:rFonts w:hint="eastAsia" w:ascii="宋体" w:hAnsi="宋体" w:cs="宋体"/>
          <w:b/>
          <w:szCs w:val="21"/>
        </w:rPr>
        <w:t xml:space="preserve">质量及验收：</w:t>
      </w:r>
      <w:r/>
    </w:p>
    <w:p>
      <w:pPr>
        <w:ind w:firstLine="420"/>
        <w:spacing w:line="360" w:lineRule="auto"/>
        <w:rPr>
          <w:rFonts w:ascii="宋体" w:hAnsi="宋体" w:cs="宋体"/>
          <w:bCs/>
        </w:rPr>
      </w:pPr>
      <w:r>
        <w:rPr>
          <w:rFonts w:hint="eastAsia" w:ascii="宋体" w:hAnsi="宋体" w:cs="宋体"/>
          <w:bCs/>
        </w:rPr>
        <w:t xml:space="preserve">1.</w:t>
      </w:r>
      <w:r>
        <w:rPr>
          <w:rFonts w:hint="eastAsia" w:ascii="宋体" w:hAnsi="宋体" w:cs="宋体"/>
          <w:bCs/>
        </w:rPr>
        <w:t xml:space="preserve">产品质量及安装符合国家质量标准和验收规范，供应商应保证所供标的物是全新的，未使用过的，并且是非长期积压的库存商品（距离生产日期在</w:t>
      </w:r>
      <w:r>
        <w:rPr>
          <w:rFonts w:hint="eastAsia" w:ascii="宋体" w:hAnsi="宋体" w:cs="宋体"/>
          <w:bCs/>
        </w:rPr>
        <w:t xml:space="preserve">1</w:t>
      </w:r>
      <w:r>
        <w:rPr>
          <w:rFonts w:hint="eastAsia" w:ascii="宋体" w:hAnsi="宋体" w:cs="宋体"/>
          <w:bCs/>
        </w:rPr>
        <w:t xml:space="preserve">年内）。</w:t>
      </w:r>
      <w:r/>
    </w:p>
    <w:p>
      <w:pPr>
        <w:ind w:firstLine="420"/>
        <w:spacing w:line="360" w:lineRule="auto"/>
        <w:rPr>
          <w:rFonts w:ascii="宋体" w:hAnsi="宋体" w:cs="宋体"/>
          <w:bCs/>
        </w:rPr>
      </w:pPr>
      <w:r>
        <w:rPr>
          <w:rFonts w:hint="eastAsia" w:ascii="宋体" w:hAnsi="宋体" w:cs="宋体"/>
          <w:bCs/>
        </w:rPr>
        <w:t xml:space="preserve">2.</w:t>
      </w:r>
      <w:r>
        <w:rPr>
          <w:rFonts w:hint="eastAsia" w:ascii="宋体" w:hAnsi="宋体" w:cs="宋体"/>
          <w:bCs/>
          <w:szCs w:val="21"/>
        </w:rPr>
        <w:t xml:space="preserve">所有产品各项技术应当符合国家（强制性）标准</w:t>
      </w:r>
      <w:r>
        <w:rPr>
          <w:rFonts w:hint="eastAsia" w:ascii="宋体" w:hAnsi="宋体" w:cs="宋体"/>
          <w:bCs/>
          <w:szCs w:val="21"/>
        </w:rPr>
        <w:t xml:space="preserve">及各项规范要求；国家没有相应标准、规范的，可使用行业标准、规定；非标准设备按招标约定的技术要求和规范</w:t>
      </w:r>
      <w:r>
        <w:rPr>
          <w:rFonts w:hint="eastAsia" w:ascii="宋体" w:hAnsi="宋体" w:cs="宋体"/>
          <w:bCs/>
        </w:rPr>
        <w:t xml:space="preserve">。</w:t>
      </w:r>
      <w:r>
        <w:rPr>
          <w:rFonts w:hint="eastAsia" w:ascii="宋体" w:hAnsi="宋体" w:cs="宋体"/>
          <w:bCs/>
        </w:rPr>
        <w:t xml:space="preserve"> </w:t>
      </w:r>
      <w:r/>
    </w:p>
    <w:p>
      <w:pPr>
        <w:ind w:firstLine="420"/>
        <w:spacing w:line="360" w:lineRule="auto"/>
        <w:rPr>
          <w:rFonts w:ascii="宋体" w:hAnsi="宋体" w:cs="宋体"/>
          <w:bCs/>
        </w:rPr>
      </w:pPr>
      <w:r>
        <w:rPr>
          <w:rFonts w:hint="eastAsia" w:ascii="宋体" w:hAnsi="宋体" w:cs="宋体"/>
          <w:bCs/>
        </w:rPr>
        <w:t xml:space="preserve">3.</w:t>
      </w:r>
      <w:r>
        <w:rPr>
          <w:rFonts w:hint="eastAsia" w:ascii="宋体" w:hAnsi="宋体" w:cs="宋体"/>
          <w:bCs/>
        </w:rPr>
        <w:t xml:space="preserve">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cs="宋体"/>
          <w:bCs/>
        </w:rPr>
      </w:pPr>
      <w:r>
        <w:rPr>
          <w:rFonts w:hint="eastAsia" w:ascii="宋体" w:hAnsi="宋体" w:cs="宋体"/>
          <w:bCs/>
        </w:rPr>
        <w:t xml:space="preserve">4.</w:t>
      </w:r>
      <w:r>
        <w:rPr>
          <w:rFonts w:hint="eastAsia" w:ascii="宋体" w:hAnsi="宋体" w:cs="宋体"/>
          <w:bCs/>
        </w:rPr>
        <w:t xml:space="preserve">所有设备、附（配）件应具备该类产品的功能要求，无瑕疵和缺陷，质量为合格产品，同时有明确的生产厂商或制造厂商。</w:t>
      </w:r>
      <w:r>
        <w:rPr>
          <w:rFonts w:hint="eastAsia" w:ascii="宋体" w:hAnsi="宋体" w:cs="宋体"/>
          <w:bCs/>
        </w:rPr>
        <w:t xml:space="preserve"> </w:t>
      </w:r>
      <w:r/>
    </w:p>
    <w:p>
      <w:pPr>
        <w:ind w:firstLine="420"/>
        <w:spacing w:line="360" w:lineRule="auto"/>
        <w:rPr>
          <w:rFonts w:ascii="宋体" w:hAnsi="宋体" w:cs="宋体"/>
          <w:bCs/>
        </w:rPr>
      </w:pPr>
      <w:r>
        <w:rPr>
          <w:rFonts w:hint="eastAsia" w:ascii="宋体" w:hAnsi="宋体" w:cs="宋体"/>
          <w:bCs/>
        </w:rPr>
        <w:t xml:space="preserve">5.</w:t>
      </w:r>
      <w:r>
        <w:rPr>
          <w:rFonts w:hint="eastAsia" w:ascii="宋体" w:hAnsi="宋体" w:cs="宋体"/>
          <w:bCs/>
        </w:rPr>
        <w:t xml:space="preserve">缺陷保修：如果设备交付使用后，缺陷多次反复出现，中标方必须提出分析报告和解决方案，更换该产品，直到最后纠正缺陷、投标人提供质保从纠正之日起重新计算质保期</w:t>
      </w:r>
      <w:r>
        <w:rPr>
          <w:rFonts w:hint="eastAsia" w:ascii="宋体" w:hAnsi="宋体" w:cs="宋体"/>
          <w:bCs/>
        </w:rPr>
        <w:t xml:space="preserve">。</w:t>
      </w:r>
      <w:r/>
    </w:p>
    <w:p>
      <w:pPr>
        <w:ind w:firstLine="420"/>
        <w:spacing w:line="360" w:lineRule="auto"/>
        <w:rPr>
          <w:rFonts w:ascii="宋体" w:hAnsi="宋体" w:cs="宋体"/>
          <w:bCs/>
        </w:rPr>
      </w:pPr>
      <w:r>
        <w:rPr>
          <w:rFonts w:hint="eastAsia" w:ascii="宋体" w:hAnsi="宋体" w:cs="宋体"/>
          <w:bCs/>
        </w:rPr>
        <w:t xml:space="preserve">6.</w:t>
      </w:r>
      <w:r>
        <w:rPr>
          <w:rFonts w:hint="eastAsia" w:ascii="宋体" w:hAnsi="宋体" w:cs="宋体"/>
          <w:bCs/>
        </w:rPr>
        <w:t xml:space="preserve">如果是超出投标人的责任范围的疏忽、误操作等情况而导致的更换修正，应由投标人进行修理，其额外费用由双方协商承担。</w:t>
      </w:r>
      <w:r/>
    </w:p>
    <w:p>
      <w:pPr>
        <w:ind w:firstLine="420"/>
        <w:spacing w:line="360" w:lineRule="auto"/>
        <w:rPr>
          <w:rFonts w:ascii="宋体" w:hAnsi="宋体" w:cs="宋体"/>
          <w:bCs/>
        </w:rPr>
      </w:pPr>
      <w:r>
        <w:rPr>
          <w:rFonts w:hint="eastAsia" w:ascii="宋体" w:hAnsi="宋体" w:cs="宋体"/>
          <w:bCs/>
        </w:rPr>
        <w:t xml:space="preserve">7.</w:t>
      </w:r>
      <w:r>
        <w:rPr>
          <w:rFonts w:hint="eastAsia" w:ascii="宋体" w:hAnsi="宋体" w:cs="宋体"/>
          <w:bCs/>
        </w:rPr>
        <w:t xml:space="preserve">验收要求：</w:t>
      </w:r>
      <w:r/>
    </w:p>
    <w:p>
      <w:pPr>
        <w:ind w:firstLine="420"/>
        <w:spacing w:line="360" w:lineRule="auto"/>
        <w:rPr>
          <w:rFonts w:ascii="宋体" w:hAnsi="宋体" w:cs="宋体"/>
          <w:bCs/>
        </w:rPr>
      </w:pPr>
      <w:r>
        <w:rPr>
          <w:rFonts w:hint="eastAsia" w:ascii="宋体" w:hAnsi="宋体" w:cs="宋体"/>
          <w:bCs/>
        </w:rPr>
        <w:t xml:space="preserve">7.1</w:t>
      </w:r>
      <w:r>
        <w:rPr>
          <w:rFonts w:hint="eastAsia" w:ascii="宋体" w:hAnsi="宋体" w:cs="宋体"/>
          <w:bCs/>
        </w:rPr>
        <w:t xml:space="preserve">履约验收标准：根据国家相关法律法规、行业相关标准、政府采购合同要求、</w:t>
      </w:r>
      <w:r>
        <w:rPr>
          <w:rFonts w:hint="eastAsia" w:ascii="宋体" w:hAnsi="宋体" w:cs="宋体"/>
          <w:bCs/>
        </w:rPr>
        <w:t xml:space="preserve">招标</w:t>
      </w:r>
      <w:r>
        <w:rPr>
          <w:rFonts w:hint="eastAsia" w:ascii="宋体" w:hAnsi="宋体" w:cs="宋体"/>
          <w:bCs/>
        </w:rPr>
        <w:t xml:space="preserve">文件要求、</w:t>
      </w:r>
      <w:r>
        <w:rPr>
          <w:rFonts w:hint="eastAsia" w:ascii="宋体" w:hAnsi="宋体" w:cs="宋体"/>
          <w:bCs/>
        </w:rPr>
        <w:t xml:space="preserve">投标</w:t>
      </w:r>
      <w:r>
        <w:rPr>
          <w:rFonts w:hint="eastAsia" w:ascii="宋体" w:hAnsi="宋体" w:cs="宋体"/>
          <w:bCs/>
        </w:rPr>
        <w:t xml:space="preserve">文件的承诺。</w:t>
      </w:r>
      <w:r/>
    </w:p>
    <w:p>
      <w:pPr>
        <w:ind w:firstLine="420"/>
        <w:spacing w:line="360" w:lineRule="auto"/>
        <w:rPr>
          <w:rFonts w:ascii="宋体" w:hAnsi="宋体" w:cs="宋体"/>
          <w:bCs/>
        </w:rPr>
      </w:pPr>
      <w:r>
        <w:rPr>
          <w:rFonts w:hint="eastAsia" w:ascii="宋体" w:hAnsi="宋体" w:cs="宋体"/>
          <w:bCs/>
        </w:rPr>
        <w:t xml:space="preserve">7.2</w:t>
      </w:r>
      <w:r>
        <w:rPr>
          <w:rFonts w:hint="eastAsia" w:ascii="宋体" w:hAnsi="宋体" w:cs="宋体"/>
          <w:bCs/>
        </w:rPr>
        <w:t xml:space="preserve">履约验收主体：由甲方进行验收。</w:t>
      </w:r>
      <w:r/>
    </w:p>
    <w:p>
      <w:pPr>
        <w:ind w:firstLine="420"/>
        <w:spacing w:line="360" w:lineRule="auto"/>
        <w:rPr>
          <w:rFonts w:ascii="宋体" w:hAnsi="宋体" w:cs="宋体"/>
          <w:bCs/>
        </w:rPr>
      </w:pPr>
      <w:r>
        <w:rPr>
          <w:rFonts w:hint="eastAsia" w:ascii="宋体" w:hAnsi="宋体" w:cs="宋体"/>
          <w:bCs/>
        </w:rPr>
        <w:t xml:space="preserve">7.3</w:t>
      </w:r>
      <w:r>
        <w:rPr>
          <w:rFonts w:hint="eastAsia" w:ascii="宋体" w:hAnsi="宋体" w:cs="宋体"/>
          <w:bCs/>
        </w:rPr>
        <w:t xml:space="preserve">履约验收方式：乙方应当按照政府采购合同的约定，配合甲方做好项目验收，提供与验收相关的生产、技术、服务、数量、质量、安全等资料，根据实际需要做好技术说明等工作，并对所提供资料和材料的真实性负责。验收结束后</w:t>
      </w:r>
      <w:r>
        <w:rPr>
          <w:rFonts w:hint="eastAsia" w:ascii="宋体" w:hAnsi="宋体" w:cs="宋体"/>
          <w:bCs/>
        </w:rPr>
        <w:t xml:space="preserve">,</w:t>
      </w:r>
      <w:r>
        <w:rPr>
          <w:rFonts w:hint="eastAsia" w:ascii="宋体" w:hAnsi="宋体" w:cs="宋体"/>
          <w:bCs/>
        </w:rPr>
        <w:t xml:space="preserve">出具验收书，列明各分项</w:t>
      </w:r>
      <w:r>
        <w:rPr>
          <w:rFonts w:hint="eastAsia" w:ascii="宋体" w:hAnsi="宋体" w:cs="宋体"/>
          <w:bCs/>
        </w:rPr>
        <w:t xml:space="preserve">标准的验收情况及项目总体评价，由验收双方共同签署。相关检测（检验）费用或验收小组成员中的专业技术人员费用由乙方承</w:t>
      </w:r>
      <w:r>
        <w:rPr>
          <w:rFonts w:hint="eastAsia" w:ascii="宋体" w:hAnsi="宋体" w:cs="宋体"/>
          <w:bCs/>
        </w:rPr>
        <w:t xml:space="preserve">担。</w:t>
      </w:r>
      <w:r/>
    </w:p>
    <w:p>
      <w:pPr>
        <w:ind w:firstLine="420"/>
        <w:spacing w:line="360" w:lineRule="auto"/>
        <w:rPr>
          <w:rFonts w:ascii="宋体" w:hAnsi="宋体" w:cs="宋体"/>
          <w:bCs/>
        </w:rPr>
      </w:pPr>
      <w:r>
        <w:rPr>
          <w:rFonts w:hint="eastAsia" w:ascii="宋体" w:hAnsi="宋体" w:cs="宋体"/>
          <w:bCs/>
        </w:rPr>
        <w:t xml:space="preserve">7.4</w:t>
      </w:r>
      <w:r>
        <w:rPr>
          <w:rFonts w:hint="eastAsia" w:ascii="宋体" w:hAnsi="宋体" w:cs="宋体"/>
          <w:bCs/>
        </w:rPr>
        <w:t xml:space="preserve">其他验收要求按照《江苏省政府采购履约验收管理办法》规定执行。</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spacing w:line="360" w:lineRule="auto"/>
        <w:rPr>
          <w:rFonts w:ascii="宋体" w:hAnsi="宋体" w:cs="宋体"/>
          <w:b/>
        </w:rPr>
      </w:pPr>
      <w:r>
        <w:rPr>
          <w:rFonts w:hint="eastAsia" w:ascii="宋体" w:hAnsi="宋体" w:cs="宋体"/>
          <w:b/>
        </w:rPr>
        <w:t xml:space="preserve">七、违约责任：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（一）违约责任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合同一方不履行合同任一义务或者履行合同义务不完全符合任一约定的，应当主动承</w:t>
      </w:r>
      <w:r>
        <w:rPr>
          <w:rFonts w:hint="eastAsia" w:ascii="宋体" w:hAnsi="宋体" w:cs="宋体"/>
          <w:bCs/>
          <w:szCs w:val="21"/>
        </w:rPr>
        <w:t xml:space="preserve">  </w:t>
      </w:r>
      <w:r>
        <w:rPr>
          <w:rFonts w:hint="eastAsia" w:ascii="宋体" w:hAnsi="宋体" w:cs="宋体"/>
          <w:bCs/>
          <w:szCs w:val="21"/>
        </w:rPr>
        <w:t xml:space="preserve">担继续履行、采取补救措施及赔偿损失等违约责任，但守约方有权要求违约方承担违约金。</w:t>
      </w:r>
      <w:r/>
    </w:p>
    <w:p>
      <w:pPr>
        <w:ind w:firstLine="420"/>
        <w:jc w:val="left"/>
        <w:spacing w:line="360" w:lineRule="auto"/>
        <w:rPr>
          <w:rFonts w:ascii="宋体" w:hAnsi="宋体" w:cs="宋体"/>
          <w:bCs/>
          <w:szCs w:val="21"/>
        </w:rPr>
      </w:pPr>
      <w:r>
        <w:rPr>
          <w:rFonts w:hint="eastAsia" w:ascii="宋体" w:hAnsi="宋体" w:cs="宋体"/>
          <w:bCs/>
          <w:szCs w:val="21"/>
        </w:rPr>
        <w:t xml:space="preserve">若实际损失超过违约金的应按照实际损失承担赔偿责任，损失赔偿范围包括但不限于</w:t>
      </w:r>
      <w:r>
        <w:rPr>
          <w:rFonts w:hint="eastAsia" w:ascii="宋体" w:hAnsi="宋体" w:cs="宋体"/>
          <w:bCs/>
          <w:szCs w:val="21"/>
        </w:rPr>
        <w:t xml:space="preserve">  </w:t>
      </w:r>
      <w:r>
        <w:rPr>
          <w:rFonts w:hint="eastAsia" w:ascii="宋体" w:hAnsi="宋体" w:cs="宋体"/>
          <w:bCs/>
          <w:szCs w:val="21"/>
        </w:rPr>
        <w:t xml:space="preserve">守约方的直接损失、间接损失及维权支出的各项费用</w:t>
      </w:r>
      <w:r>
        <w:rPr>
          <w:rFonts w:hint="eastAsia" w:ascii="宋体" w:hAnsi="宋体" w:cs="宋体"/>
          <w:bCs/>
          <w:szCs w:val="21"/>
        </w:rPr>
        <w:t xml:space="preserve">(</w:t>
      </w:r>
      <w:r>
        <w:rPr>
          <w:rFonts w:hint="eastAsia" w:ascii="宋体" w:hAnsi="宋体" w:cs="宋体"/>
          <w:bCs/>
          <w:szCs w:val="21"/>
        </w:rPr>
        <w:t xml:space="preserve">诉讼费、律师费、鉴定费、保全费等</w:t>
      </w:r>
      <w:r>
        <w:rPr>
          <w:rFonts w:hint="eastAsia" w:ascii="宋体" w:hAnsi="宋体" w:cs="宋体"/>
          <w:bCs/>
          <w:szCs w:val="21"/>
        </w:rPr>
        <w:t xml:space="preserve">)</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、甲方违约责任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1.1 </w:t>
      </w:r>
      <w:r>
        <w:rPr>
          <w:rFonts w:hint="eastAsia" w:ascii="宋体" w:hAnsi="宋体" w:cs="宋体"/>
          <w:bCs/>
          <w:szCs w:val="21"/>
        </w:rPr>
        <w:t xml:space="preserve">在合同生效后，甲方无正当理由要求退货的，应向乙方偿付合同总价款</w:t>
      </w:r>
      <w:r>
        <w:rPr>
          <w:rFonts w:hint="eastAsia" w:ascii="宋体" w:hAnsi="宋体" w:cs="宋体"/>
          <w:bCs/>
          <w:szCs w:val="21"/>
        </w:rPr>
        <w:t xml:space="preserve">5%</w:t>
      </w:r>
      <w:r>
        <w:rPr>
          <w:rFonts w:hint="eastAsia" w:ascii="宋体" w:hAnsi="宋体" w:cs="宋体"/>
          <w:bCs/>
          <w:szCs w:val="21"/>
        </w:rPr>
        <w:t xml:space="preserve">的违约</w:t>
      </w:r>
      <w:r>
        <w:rPr>
          <w:rFonts w:hint="eastAsia" w:ascii="宋体" w:hAnsi="宋体" w:cs="宋体"/>
          <w:bCs/>
          <w:szCs w:val="21"/>
        </w:rPr>
        <w:t xml:space="preserve"> </w:t>
      </w:r>
      <w:r>
        <w:rPr>
          <w:rFonts w:hint="eastAsia" w:ascii="宋体" w:hAnsi="宋体" w:cs="宋体"/>
          <w:bCs/>
          <w:szCs w:val="21"/>
        </w:rPr>
        <w:t xml:space="preserve">金，违约金不足以补偿损失的，乙方有权要求甲方补足。</w:t>
      </w:r>
      <w:r/>
    </w:p>
    <w:p>
      <w:pPr>
        <w:ind w:firstLine="420"/>
        <w:jc w:val="left"/>
        <w:spacing w:line="360" w:lineRule="auto"/>
        <w:rPr>
          <w:rFonts w:ascii="宋体" w:hAnsi="宋体" w:cs="宋体"/>
          <w:bCs/>
          <w:szCs w:val="21"/>
        </w:rPr>
      </w:pPr>
      <w:r>
        <w:rPr>
          <w:rFonts w:hint="eastAsia" w:ascii="宋体" w:hAnsi="宋体" w:cs="宋体"/>
          <w:bCs/>
          <w:szCs w:val="21"/>
        </w:rPr>
        <w:t xml:space="preserve">1.2 </w:t>
      </w:r>
      <w:r>
        <w:rPr>
          <w:rFonts w:hint="eastAsia" w:ascii="宋体" w:hAnsi="宋体" w:cs="宋体"/>
          <w:bCs/>
          <w:szCs w:val="21"/>
        </w:rPr>
        <w:t xml:space="preserve">甲方无故逾期付款的应按照逾期付款金额的每天万分之四支付逾期付款违约金。</w:t>
      </w:r>
      <w:r/>
    </w:p>
    <w:p>
      <w:pPr>
        <w:ind w:firstLine="420"/>
        <w:jc w:val="left"/>
        <w:spacing w:line="360" w:lineRule="auto"/>
        <w:rPr>
          <w:rFonts w:ascii="宋体" w:hAnsi="宋体" w:cs="宋体"/>
          <w:bCs/>
          <w:szCs w:val="21"/>
        </w:rPr>
      </w:pPr>
      <w:r>
        <w:rPr>
          <w:rFonts w:hint="eastAsia" w:ascii="宋体" w:hAnsi="宋体" w:cs="宋体"/>
          <w:bCs/>
          <w:szCs w:val="21"/>
        </w:rPr>
        <w:t xml:space="preserve">1.3 </w:t>
      </w:r>
      <w:r>
        <w:rPr>
          <w:rFonts w:hint="eastAsia" w:ascii="宋体" w:hAnsi="宋体" w:cs="宋体"/>
          <w:bCs/>
          <w:szCs w:val="21"/>
        </w:rPr>
        <w:t xml:space="preserve">甲方违反合同规定，拒绝接收乙方交付的合格标的物，应当承担乙方由此造成的</w:t>
      </w:r>
      <w:r>
        <w:rPr>
          <w:rFonts w:hint="eastAsia" w:ascii="宋体" w:hAnsi="宋体" w:cs="宋体"/>
          <w:bCs/>
          <w:szCs w:val="21"/>
        </w:rPr>
        <w:t xml:space="preserve"> </w:t>
      </w:r>
      <w:r>
        <w:rPr>
          <w:rFonts w:hint="eastAsia" w:ascii="宋体" w:hAnsi="宋体" w:cs="宋体"/>
          <w:bCs/>
          <w:szCs w:val="21"/>
        </w:rPr>
        <w:t xml:space="preserve">损失。</w:t>
      </w:r>
      <w:r/>
    </w:p>
    <w:p>
      <w:pPr>
        <w:ind w:firstLine="420"/>
        <w:jc w:val="left"/>
        <w:spacing w:line="360" w:lineRule="auto"/>
        <w:rPr>
          <w:rFonts w:ascii="宋体" w:hAnsi="宋体" w:cs="宋体"/>
          <w:bCs/>
          <w:szCs w:val="21"/>
        </w:rPr>
      </w:pPr>
      <w:r>
        <w:rPr>
          <w:rFonts w:hint="eastAsia" w:ascii="宋体" w:hAnsi="宋体" w:cs="宋体"/>
          <w:bCs/>
          <w:szCs w:val="21"/>
        </w:rPr>
        <w:t xml:space="preserve">（二）乙方违约责任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、乙方</w:t>
      </w:r>
      <w:r>
        <w:rPr>
          <w:rFonts w:hint="eastAsia" w:ascii="宋体" w:hAnsi="宋体" w:cs="宋体"/>
          <w:bCs/>
          <w:szCs w:val="21"/>
        </w:rPr>
        <w:t xml:space="preserve">有下列行为之一的，甲方有权解除合同，要求乙方返还甲方所支付的任何款项并支付合同总价款</w:t>
      </w:r>
      <w:r>
        <w:rPr>
          <w:rFonts w:hint="eastAsia" w:ascii="宋体" w:hAnsi="宋体" w:cs="宋体"/>
          <w:bCs/>
          <w:szCs w:val="21"/>
        </w:rPr>
        <w:t xml:space="preserve">20%</w:t>
      </w:r>
      <w:r>
        <w:rPr>
          <w:rFonts w:hint="eastAsia" w:ascii="宋体" w:hAnsi="宋体" w:cs="宋体"/>
          <w:bCs/>
          <w:szCs w:val="21"/>
        </w:rPr>
        <w:t xml:space="preserve">的违约金，违约金不足以补偿实际损失的，甲方有权要求乙方补足：</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不能交货。乙方交货、安装、检验逾期超过</w:t>
      </w:r>
      <w:r>
        <w:rPr>
          <w:rFonts w:hint="eastAsia" w:ascii="宋体" w:hAnsi="宋体" w:cs="宋体"/>
          <w:bCs/>
          <w:szCs w:val="21"/>
        </w:rPr>
        <w:t xml:space="preserve">15</w:t>
      </w:r>
      <w:r>
        <w:rPr>
          <w:rFonts w:hint="eastAsia" w:ascii="宋体" w:hAnsi="宋体" w:cs="宋体"/>
          <w:bCs/>
          <w:szCs w:val="21"/>
        </w:rPr>
        <w:t xml:space="preserve">日</w:t>
      </w:r>
      <w:r>
        <w:rPr>
          <w:rFonts w:hint="eastAsia" w:ascii="宋体" w:hAnsi="宋体" w:cs="宋体"/>
          <w:bCs/>
          <w:szCs w:val="21"/>
        </w:rPr>
        <w:t xml:space="preserve">(</w:t>
      </w:r>
      <w:r>
        <w:rPr>
          <w:rFonts w:hint="eastAsia" w:ascii="宋体" w:hAnsi="宋体" w:cs="宋体"/>
          <w:bCs/>
          <w:szCs w:val="21"/>
        </w:rPr>
        <w:t xml:space="preserve">自然日</w:t>
      </w:r>
      <w:r>
        <w:rPr>
          <w:rFonts w:hint="eastAsia" w:ascii="宋体" w:hAnsi="宋体" w:cs="宋体"/>
          <w:bCs/>
          <w:szCs w:val="21"/>
        </w:rPr>
        <w:t xml:space="preserve">)</w:t>
      </w:r>
      <w:r>
        <w:rPr>
          <w:rFonts w:hint="eastAsia" w:ascii="宋体" w:hAnsi="宋体" w:cs="宋体"/>
          <w:bCs/>
          <w:szCs w:val="21"/>
        </w:rPr>
        <w:t xml:space="preserve">的，视为不能交货；</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交付的标的物不符合投标文件及合同约定；</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因可归责于乙方的情形导致标的物不能正常使用，致使甲方合同目的无法实现；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其他合同约定的违约行为，致使甲方合同目的无法实现。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注：乙方提供的货物中有不符合招标文件中的技术要求的，视为该种货物交付不合格。乙方提供的各种规格的货物中有任</w:t>
      </w:r>
      <w:r>
        <w:rPr>
          <w:rFonts w:hint="eastAsia" w:ascii="宋体" w:hAnsi="宋体" w:cs="宋体"/>
          <w:bCs/>
          <w:szCs w:val="21"/>
        </w:rPr>
        <w:t xml:space="preserve">一种交付不合格的，视同为整个标的物的交付不合格。</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w:t>
      </w:r>
      <w:r>
        <w:rPr>
          <w:rFonts w:hint="eastAsia" w:ascii="宋体" w:hAnsi="宋体" w:cs="宋体"/>
          <w:bCs/>
          <w:szCs w:val="21"/>
        </w:rPr>
        <w:t xml:space="preserve">20%</w:t>
      </w:r>
      <w:r>
        <w:rPr>
          <w:rFonts w:hint="eastAsia" w:ascii="宋体" w:hAnsi="宋体" w:cs="宋体"/>
          <w:bCs/>
          <w:szCs w:val="21"/>
        </w:rPr>
        <w:t xml:space="preserve">的违约金，违约金不足以补偿损失的甲方仍有权要求乙方补足，因本条款产生纠纷而发生的诉讼，乙方须向甲方承担一切损失、费用、成本，包括但不限于诉讼费、律师费、鉴定费、保全费、</w:t>
      </w:r>
      <w:r>
        <w:rPr>
          <w:rFonts w:hint="eastAsia" w:ascii="宋体" w:hAnsi="宋体" w:cs="宋体"/>
          <w:bCs/>
          <w:szCs w:val="21"/>
        </w:rPr>
        <w:t xml:space="preserve"> </w:t>
      </w:r>
      <w:r>
        <w:rPr>
          <w:rFonts w:hint="eastAsia" w:ascii="宋体" w:hAnsi="宋体" w:cs="宋体"/>
          <w:bCs/>
          <w:szCs w:val="21"/>
        </w:rPr>
        <w:t xml:space="preserve">差旅费等。</w:t>
      </w:r>
      <w:r/>
    </w:p>
    <w:p>
      <w:pPr>
        <w:jc w:val="left"/>
        <w:spacing w:line="360" w:lineRule="auto"/>
        <w:rPr>
          <w:rFonts w:ascii="宋体" w:hAnsi="宋体" w:cs="宋体"/>
          <w:bCs/>
          <w:szCs w:val="21"/>
        </w:rPr>
      </w:pPr>
      <w:r>
        <w:rPr>
          <w:rFonts w:hint="eastAsia" w:ascii="宋体" w:hAnsi="宋体" w:cs="宋体"/>
          <w:b/>
          <w:bCs/>
        </w:rPr>
        <w:t xml:space="preserve">八、不可抗力</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因不可抗力不能履行合同的，根据不可抗力的影响，部分或者全部免除责任。但合</w:t>
      </w:r>
      <w:r>
        <w:rPr>
          <w:rFonts w:hint="eastAsia" w:ascii="宋体" w:hAnsi="宋体" w:cs="宋体"/>
          <w:bCs/>
          <w:szCs w:val="21"/>
        </w:rPr>
        <w:t xml:space="preserve"> </w:t>
      </w:r>
      <w:r>
        <w:rPr>
          <w:rFonts w:hint="eastAsia" w:ascii="宋体" w:hAnsi="宋体" w:cs="宋体"/>
          <w:bCs/>
          <w:szCs w:val="21"/>
        </w:rPr>
        <w:t xml:space="preserve">同一方迟延履行后发生不可抗力的，不能免除责任。</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合同一方因不可抗力不能履行合同的，应当及时通知对方，以减轻可能给对方造成的损失，并应当在合理期限内提供证明。</w:t>
      </w:r>
      <w:r/>
    </w:p>
    <w:p>
      <w:pPr>
        <w:jc w:val="left"/>
        <w:spacing w:line="360" w:lineRule="auto"/>
        <w:rPr>
          <w:rFonts w:ascii="宋体" w:hAnsi="宋体" w:cs="宋体"/>
          <w:bCs/>
          <w:szCs w:val="21"/>
        </w:rPr>
      </w:pPr>
      <w:r>
        <w:rPr>
          <w:rFonts w:hint="eastAsia" w:ascii="宋体" w:hAnsi="宋体" w:cs="宋体"/>
          <w:b/>
          <w:bCs/>
        </w:rPr>
        <w:t xml:space="preserve">九、合同的解除和转让</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、合同的解除</w:t>
      </w:r>
      <w:r/>
    </w:p>
    <w:p>
      <w:pPr>
        <w:ind w:firstLine="420"/>
        <w:jc w:val="left"/>
        <w:spacing w:line="360" w:lineRule="auto"/>
        <w:rPr>
          <w:rFonts w:ascii="宋体" w:hAnsi="宋体" w:cs="宋体"/>
          <w:bCs/>
          <w:szCs w:val="21"/>
        </w:rPr>
      </w:pPr>
      <w:r>
        <w:rPr>
          <w:rFonts w:hint="eastAsia" w:ascii="宋体" w:hAnsi="宋体" w:cs="宋体"/>
          <w:bCs/>
          <w:szCs w:val="21"/>
        </w:rPr>
        <w:t xml:space="preserve">1.1</w:t>
      </w:r>
      <w:r>
        <w:rPr>
          <w:rFonts w:hint="eastAsia" w:ascii="宋体" w:hAnsi="宋体" w:cs="宋体"/>
          <w:bCs/>
          <w:szCs w:val="21"/>
        </w:rPr>
        <w:t xml:space="preserve">有下列情形之一，合同一方可以解除合同：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1.1.1</w:t>
      </w:r>
      <w:r>
        <w:rPr>
          <w:rFonts w:hint="eastAsia" w:ascii="宋体" w:hAnsi="宋体" w:cs="宋体"/>
          <w:bCs/>
          <w:szCs w:val="21"/>
        </w:rPr>
        <w:t xml:space="preserve">因不可抗力致使不能实现合同目的，未受不可抗力影响的一方有权解除合同；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1.1.2</w:t>
      </w:r>
      <w:r>
        <w:rPr>
          <w:rFonts w:hint="eastAsia" w:ascii="宋体" w:hAnsi="宋体" w:cs="宋体"/>
          <w:bCs/>
          <w:szCs w:val="21"/>
        </w:rPr>
        <w:t xml:space="preserve">合同期间，因合同一方违约并无法获得守约方认可，守约方有权解除合同、违约方则退回已收款项并需承担本合</w:t>
      </w:r>
      <w:r>
        <w:rPr>
          <w:rFonts w:hint="eastAsia" w:ascii="宋体" w:hAnsi="宋体" w:cs="宋体"/>
          <w:bCs/>
          <w:szCs w:val="21"/>
        </w:rPr>
        <w:t xml:space="preserve">同总价款</w:t>
      </w:r>
      <w:r>
        <w:rPr>
          <w:rFonts w:hint="eastAsia" w:ascii="宋体" w:hAnsi="宋体" w:cs="宋体"/>
          <w:bCs/>
          <w:szCs w:val="21"/>
        </w:rPr>
        <w:t xml:space="preserve">30%</w:t>
      </w:r>
      <w:r>
        <w:rPr>
          <w:rFonts w:hint="eastAsia" w:ascii="宋体" w:hAnsi="宋体" w:cs="宋体"/>
          <w:bCs/>
          <w:szCs w:val="21"/>
        </w:rPr>
        <w:t xml:space="preserve">作为违约金，并按本合同第六条承担各项违约</w:t>
      </w:r>
      <w:r>
        <w:rPr>
          <w:rFonts w:hint="eastAsia" w:ascii="宋体" w:hAnsi="宋体" w:cs="宋体"/>
          <w:bCs/>
          <w:szCs w:val="21"/>
        </w:rPr>
        <w:t xml:space="preserve"> </w:t>
      </w:r>
      <w:r>
        <w:rPr>
          <w:rFonts w:hint="eastAsia" w:ascii="宋体" w:hAnsi="宋体" w:cs="宋体"/>
          <w:bCs/>
          <w:szCs w:val="21"/>
        </w:rPr>
        <w:t xml:space="preserve">责任；</w:t>
      </w:r>
      <w:r/>
    </w:p>
    <w:p>
      <w:pPr>
        <w:ind w:firstLine="420"/>
        <w:jc w:val="left"/>
        <w:spacing w:line="360" w:lineRule="auto"/>
        <w:rPr>
          <w:rFonts w:ascii="宋体" w:hAnsi="宋体" w:cs="宋体"/>
          <w:bCs/>
          <w:szCs w:val="21"/>
        </w:rPr>
      </w:pPr>
      <w:r>
        <w:rPr>
          <w:rFonts w:hint="eastAsia" w:ascii="宋体" w:hAnsi="宋体" w:cs="宋体"/>
          <w:bCs/>
          <w:szCs w:val="21"/>
        </w:rPr>
        <w:t xml:space="preserve">1.2</w:t>
      </w:r>
      <w:r>
        <w:rPr>
          <w:rFonts w:hint="eastAsia" w:ascii="宋体" w:hAnsi="宋体" w:cs="宋体"/>
          <w:bCs/>
          <w:szCs w:val="21"/>
        </w:rPr>
        <w:t xml:space="preserve">有权解除合同的一方，可在违约事实或不可抗力发生之后三天内书面通知对方以主张解除合同，合同在书面通知寄往对方时即告解除。</w:t>
      </w:r>
      <w:r/>
    </w:p>
    <w:p>
      <w:pPr>
        <w:ind w:firstLine="420"/>
        <w:jc w:val="left"/>
        <w:spacing w:line="360" w:lineRule="auto"/>
        <w:rPr>
          <w:rFonts w:ascii="宋体" w:hAnsi="宋体" w:cs="宋体"/>
          <w:bCs/>
          <w:szCs w:val="21"/>
        </w:rPr>
      </w:pPr>
      <w:r>
        <w:rPr>
          <w:rFonts w:hint="eastAsia" w:ascii="宋体" w:hAnsi="宋体" w:cs="宋体"/>
          <w:bCs/>
          <w:szCs w:val="21"/>
        </w:rPr>
        <w:t xml:space="preserve">1.3</w:t>
      </w:r>
      <w:r>
        <w:rPr>
          <w:rFonts w:hint="eastAsia" w:ascii="宋体" w:hAnsi="宋体" w:cs="宋体"/>
          <w:bCs/>
          <w:szCs w:val="21"/>
        </w:rPr>
        <w:t xml:space="preserve">本合同当事人联系信息以国家企业信用信息公示系统等查询备注地址为准，适用于双方往来联系、书面文件送达及争议解决时法律文书</w:t>
      </w:r>
      <w:r>
        <w:rPr>
          <w:rFonts w:hint="eastAsia" w:ascii="宋体" w:hAnsi="宋体" w:cs="宋体"/>
          <w:bCs/>
          <w:szCs w:val="21"/>
        </w:rPr>
        <w:t xml:space="preserve">(</w:t>
      </w:r>
      <w:r>
        <w:rPr>
          <w:rFonts w:hint="eastAsia" w:ascii="宋体" w:hAnsi="宋体" w:cs="宋体"/>
          <w:bCs/>
          <w:szCs w:val="21"/>
        </w:rPr>
        <w:t xml:space="preserve">含裁判文书</w:t>
      </w:r>
      <w:r>
        <w:rPr>
          <w:rFonts w:hint="eastAsia" w:ascii="宋体" w:hAnsi="宋体" w:cs="宋体"/>
          <w:bCs/>
          <w:szCs w:val="21"/>
        </w:rPr>
        <w:t xml:space="preserve">)</w:t>
      </w:r>
      <w:r>
        <w:rPr>
          <w:rFonts w:hint="eastAsia" w:ascii="宋体" w:hAnsi="宋体" w:cs="宋体"/>
          <w:bCs/>
          <w:szCs w:val="21"/>
        </w:rPr>
        <w:t xml:space="preserve">送达。</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、合同的转让</w:t>
      </w:r>
      <w:r/>
    </w:p>
    <w:p>
      <w:pPr>
        <w:ind w:firstLine="420"/>
        <w:jc w:val="left"/>
        <w:spacing w:line="360" w:lineRule="auto"/>
        <w:rPr>
          <w:rFonts w:ascii="宋体" w:hAnsi="宋体" w:cs="宋体"/>
          <w:bCs/>
          <w:szCs w:val="21"/>
        </w:rPr>
      </w:pPr>
      <w:r>
        <w:rPr>
          <w:rFonts w:hint="eastAsia" w:ascii="宋体" w:hAnsi="宋体" w:cs="宋体"/>
          <w:bCs/>
          <w:szCs w:val="21"/>
        </w:rPr>
        <w:t xml:space="preserve">2.1</w:t>
      </w:r>
      <w:r>
        <w:rPr>
          <w:rFonts w:hint="eastAsia" w:ascii="宋体" w:hAnsi="宋体" w:cs="宋体"/>
          <w:bCs/>
          <w:szCs w:val="21"/>
        </w:rPr>
        <w:t xml:space="preserve">合同的部分和全部都不得转让。</w:t>
      </w:r>
      <w:r/>
    </w:p>
    <w:p>
      <w:pPr>
        <w:spacing w:line="360" w:lineRule="auto"/>
        <w:rPr>
          <w:rFonts w:ascii="宋体" w:hAnsi="宋体" w:cs="宋体"/>
          <w:b/>
        </w:rPr>
      </w:pPr>
      <w:r>
        <w:rPr>
          <w:rFonts w:hint="eastAsia" w:ascii="宋体" w:hAnsi="宋体" w:cs="宋体"/>
          <w:b/>
        </w:rPr>
        <w:t xml:space="preserve">十、索赔：</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、甲方有权根据甲方所出具的验收证明、第三方质量检验机构或其他专业机构、组织、</w:t>
      </w:r>
      <w:r>
        <w:rPr>
          <w:rFonts w:hint="eastAsia" w:ascii="宋体" w:hAnsi="宋体" w:cs="宋体"/>
          <w:bCs/>
          <w:szCs w:val="21"/>
        </w:rPr>
        <w:t xml:space="preserve"> </w:t>
      </w:r>
      <w:r>
        <w:rPr>
          <w:rFonts w:hint="eastAsia" w:ascii="宋体" w:hAnsi="宋体" w:cs="宋体"/>
          <w:bCs/>
          <w:szCs w:val="21"/>
        </w:rPr>
        <w:t xml:space="preserve">部门出具的检验证书向乙方提出索赔。</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、在本合同规定的检验期和质量保证期内，乙方同意甲方有权按下列一种或多种方式</w:t>
      </w:r>
      <w:r>
        <w:rPr>
          <w:rFonts w:hint="eastAsia" w:ascii="宋体" w:hAnsi="宋体" w:cs="宋体"/>
          <w:bCs/>
          <w:szCs w:val="21"/>
        </w:rPr>
        <w:t xml:space="preserve"> </w:t>
      </w:r>
      <w:r>
        <w:rPr>
          <w:rFonts w:hint="eastAsia" w:ascii="宋体" w:hAnsi="宋体" w:cs="宋体"/>
          <w:bCs/>
          <w:szCs w:val="21"/>
        </w:rPr>
        <w:t xml:space="preserve">合并解决索赔事宜：</w:t>
      </w:r>
      <w:r/>
    </w:p>
    <w:p>
      <w:pPr>
        <w:ind w:firstLine="420"/>
        <w:jc w:val="left"/>
        <w:spacing w:line="360" w:lineRule="auto"/>
        <w:rPr>
          <w:rFonts w:ascii="宋体" w:hAnsi="宋体" w:cs="宋体"/>
          <w:bCs/>
          <w:szCs w:val="21"/>
        </w:rPr>
      </w:pPr>
      <w:r>
        <w:rPr>
          <w:rFonts w:hint="eastAsia" w:ascii="宋体" w:hAnsi="宋体" w:cs="宋体"/>
          <w:bCs/>
          <w:szCs w:val="21"/>
        </w:rPr>
        <w:t xml:space="preserve">2.1 </w:t>
      </w:r>
      <w:r>
        <w:rPr>
          <w:rFonts w:hint="eastAsia" w:ascii="宋体" w:hAnsi="宋体" w:cs="宋体"/>
          <w:bCs/>
          <w:szCs w:val="21"/>
        </w:rPr>
        <w:t xml:space="preserve">乙方负责及时退货，并按合同规定的价款将货款退还给甲方，并承担由此发生的</w:t>
      </w:r>
      <w:r>
        <w:rPr>
          <w:rFonts w:hint="eastAsia" w:ascii="宋体" w:hAnsi="宋体" w:cs="宋体"/>
          <w:bCs/>
          <w:szCs w:val="21"/>
        </w:rPr>
        <w:t xml:space="preserve"> </w:t>
      </w:r>
      <w:r>
        <w:rPr>
          <w:rFonts w:hint="eastAsia" w:ascii="宋体" w:hAnsi="宋体" w:cs="宋体"/>
          <w:bCs/>
          <w:szCs w:val="21"/>
        </w:rPr>
        <w:t xml:space="preserve">一切损失和费用，包括但不限于</w:t>
      </w:r>
      <w:r>
        <w:rPr>
          <w:rFonts w:hint="eastAsia" w:ascii="宋体" w:hAnsi="宋体" w:cs="宋体"/>
          <w:bCs/>
          <w:szCs w:val="21"/>
        </w:rPr>
        <w:t xml:space="preserve">20%</w:t>
      </w:r>
      <w:r>
        <w:rPr>
          <w:rFonts w:hint="eastAsia" w:ascii="宋体" w:hAnsi="宋体" w:cs="宋体"/>
          <w:bCs/>
          <w:szCs w:val="21"/>
        </w:rPr>
        <w:t xml:space="preserve">违约金、利息、银行手续费、运费、保险费、检验费、</w:t>
      </w:r>
      <w:r>
        <w:rPr>
          <w:rFonts w:hint="eastAsia" w:ascii="宋体" w:hAnsi="宋体" w:cs="宋体"/>
          <w:bCs/>
          <w:szCs w:val="21"/>
        </w:rPr>
        <w:t xml:space="preserve"> </w:t>
      </w:r>
      <w:r>
        <w:rPr>
          <w:rFonts w:hint="eastAsia" w:ascii="宋体" w:hAnsi="宋体" w:cs="宋体"/>
          <w:bCs/>
          <w:szCs w:val="21"/>
        </w:rPr>
        <w:t xml:space="preserve">仓储费、装卸费以及为保护退回标的物所需的其它必要费用。</w:t>
      </w:r>
      <w:r/>
    </w:p>
    <w:p>
      <w:pPr>
        <w:ind w:firstLine="420"/>
        <w:jc w:val="left"/>
        <w:spacing w:line="360" w:lineRule="auto"/>
        <w:rPr>
          <w:rFonts w:ascii="宋体" w:hAnsi="宋体" w:cs="宋体"/>
          <w:bCs/>
          <w:szCs w:val="21"/>
        </w:rPr>
      </w:pPr>
      <w:r>
        <w:rPr>
          <w:rFonts w:hint="eastAsia" w:ascii="宋体" w:hAnsi="宋体" w:cs="宋体"/>
          <w:bCs/>
          <w:szCs w:val="21"/>
        </w:rPr>
        <w:t xml:space="preserve">2.2</w:t>
      </w:r>
      <w:r>
        <w:rPr>
          <w:rFonts w:hint="eastAsia" w:ascii="宋体" w:hAnsi="宋体" w:cs="宋体"/>
          <w:bCs/>
          <w:szCs w:val="21"/>
        </w:rPr>
        <w:t xml:space="preserve">根据标的物的低劣程度、损坏程度以及甲方遭受损失的数额，经双方协商确定降</w:t>
      </w:r>
      <w:r>
        <w:rPr>
          <w:rFonts w:hint="eastAsia" w:ascii="宋体" w:hAnsi="宋体" w:cs="宋体"/>
          <w:bCs/>
          <w:szCs w:val="21"/>
        </w:rPr>
        <w:t xml:space="preserve"> </w:t>
      </w:r>
      <w:r>
        <w:rPr>
          <w:rFonts w:hint="eastAsia" w:ascii="宋体" w:hAnsi="宋体" w:cs="宋体"/>
          <w:bCs/>
          <w:szCs w:val="21"/>
        </w:rPr>
        <w:t xml:space="preserve">低标的物的价格。</w:t>
      </w:r>
      <w:r/>
    </w:p>
    <w:p>
      <w:pPr>
        <w:ind w:firstLine="420"/>
        <w:jc w:val="left"/>
        <w:spacing w:line="360" w:lineRule="auto"/>
        <w:rPr>
          <w:rFonts w:ascii="宋体" w:hAnsi="宋体" w:cs="宋体"/>
          <w:bCs/>
          <w:szCs w:val="21"/>
        </w:rPr>
      </w:pPr>
      <w:r>
        <w:rPr>
          <w:rFonts w:hint="eastAsia" w:ascii="宋体" w:hAnsi="宋体" w:cs="宋体"/>
          <w:bCs/>
          <w:szCs w:val="21"/>
        </w:rPr>
        <w:t xml:space="preserve">2.3</w:t>
      </w:r>
      <w:r>
        <w:rPr>
          <w:rFonts w:hint="eastAsia" w:ascii="宋体" w:hAnsi="宋体" w:cs="宋体"/>
          <w:bCs/>
          <w:szCs w:val="21"/>
        </w:rPr>
        <w:t xml:space="preserve">用符合规格、质量和性能要求的原厂全新零件、部件或标的物来</w:t>
      </w:r>
      <w:r>
        <w:rPr>
          <w:rFonts w:hint="eastAsia" w:ascii="宋体" w:hAnsi="宋体" w:cs="宋体"/>
          <w:bCs/>
          <w:szCs w:val="21"/>
        </w:rPr>
        <w:t xml:space="preserve">更换有缺陷的部</w:t>
      </w:r>
      <w:r>
        <w:rPr>
          <w:rFonts w:hint="eastAsia" w:ascii="宋体" w:hAnsi="宋体" w:cs="宋体"/>
          <w:bCs/>
          <w:szCs w:val="21"/>
        </w:rPr>
        <w:t xml:space="preserve"> </w:t>
      </w:r>
      <w:r>
        <w:rPr>
          <w:rFonts w:hint="eastAsia" w:ascii="宋体" w:hAnsi="宋体" w:cs="宋体"/>
          <w:bCs/>
          <w:szCs w:val="21"/>
        </w:rPr>
        <w:t xml:space="preserve">分或修补缺陷部分，乙方应承担一切费用和风险并负担甲方所发生的一切直接费用。质保期</w:t>
      </w:r>
      <w:r>
        <w:rPr>
          <w:rFonts w:hint="eastAsia" w:ascii="宋体" w:hAnsi="宋体" w:cs="宋体"/>
          <w:bCs/>
          <w:szCs w:val="21"/>
        </w:rPr>
        <w:t xml:space="preserve"> </w:t>
      </w:r>
      <w:r>
        <w:rPr>
          <w:rFonts w:hint="eastAsia" w:ascii="宋体" w:hAnsi="宋体" w:cs="宋体"/>
          <w:bCs/>
          <w:szCs w:val="21"/>
        </w:rPr>
        <w:t xml:space="preserve">自发生上述情形之日起，至标的物恢复正常使用之日止，停止计算。</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、如果在甲方发出索赔通知后七天内，乙方未能答复，上述索赔应视为已被乙方接受。</w:t>
      </w:r>
      <w:r>
        <w:rPr>
          <w:rFonts w:hint="eastAsia" w:ascii="宋体" w:hAnsi="宋体" w:cs="宋体"/>
          <w:bCs/>
          <w:szCs w:val="21"/>
        </w:rPr>
        <w:t xml:space="preserve"> </w:t>
      </w:r>
      <w:r>
        <w:rPr>
          <w:rFonts w:hint="eastAsia" w:ascii="宋体" w:hAnsi="宋体" w:cs="宋体"/>
          <w:bCs/>
          <w:szCs w:val="21"/>
        </w:rPr>
        <w:t xml:space="preserve">若乙方未在甲方提出索赔通知后七天内或甲方同意的更长时间内，按照合同规定的任何一种</w:t>
      </w:r>
      <w:r>
        <w:rPr>
          <w:rFonts w:hint="eastAsia" w:ascii="宋体" w:hAnsi="宋体" w:cs="宋体"/>
          <w:bCs/>
          <w:szCs w:val="21"/>
        </w:rPr>
        <w:t xml:space="preserve"> </w:t>
      </w:r>
      <w:r>
        <w:rPr>
          <w:rFonts w:hint="eastAsia" w:ascii="宋体" w:hAnsi="宋体" w:cs="宋体"/>
          <w:bCs/>
          <w:szCs w:val="21"/>
        </w:rPr>
        <w:t xml:space="preserve">方法解决索赔事宜，甲方将从未付款或乙方支付的履约保证金直接扣除索赔金额，如果这些</w:t>
      </w:r>
      <w:r>
        <w:rPr>
          <w:rFonts w:hint="eastAsia" w:ascii="宋体" w:hAnsi="宋体" w:cs="宋体"/>
          <w:bCs/>
          <w:szCs w:val="21"/>
        </w:rPr>
        <w:t xml:space="preserve"> </w:t>
      </w:r>
      <w:r>
        <w:rPr>
          <w:rFonts w:hint="eastAsia" w:ascii="宋体" w:hAnsi="宋体" w:cs="宋体"/>
          <w:bCs/>
          <w:szCs w:val="21"/>
        </w:rPr>
        <w:t xml:space="preserve">金额不足以补偿索赔金额，甲方有权向乙方提出对不足部分的补偿。</w:t>
      </w:r>
      <w:r/>
    </w:p>
    <w:p>
      <w:pPr>
        <w:spacing w:line="360" w:lineRule="auto"/>
        <w:rPr>
          <w:rFonts w:ascii="宋体" w:hAnsi="宋体" w:cs="宋体"/>
          <w:b/>
          <w:bCs/>
          <w:szCs w:val="28"/>
          <w:lang w:val="zh-CN"/>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、廉洁条款</w:t>
      </w:r>
      <w:r/>
    </w:p>
    <w:p>
      <w:pPr>
        <w:ind w:firstLine="420"/>
        <w:spacing w:line="360" w:lineRule="auto"/>
        <w:rPr>
          <w:rFonts w:ascii="宋体" w:hAnsi="宋体" w:cs="宋体"/>
          <w:szCs w:val="28"/>
          <w:lang w:val="zh-CN"/>
        </w:rPr>
      </w:pPr>
      <w:r>
        <w:rPr>
          <w:rFonts w:hint="eastAsia" w:ascii="宋体" w:hAnsi="宋体" w:cs="宋体"/>
          <w:szCs w:val="28"/>
          <w:lang w:val="zh-CN"/>
        </w:rPr>
        <w:t xml:space="preserve">为进一步加强医疗卫生行风建设，</w:t>
      </w:r>
      <w:r>
        <w:rPr>
          <w:rFonts w:hint="eastAsia" w:ascii="宋体" w:hAnsi="宋体" w:cs="宋体"/>
          <w:szCs w:val="28"/>
          <w:lang w:val="zh-CN"/>
        </w:rPr>
        <w:t xml:space="preserve">规范医疗卫生机构购销行为，有效防范商业贿赂行为，营造公平交易、诚实守信的购销环境，特约定以下廉洁条款，以资合同各方共同遵守：</w:t>
      </w:r>
      <w:r/>
    </w:p>
    <w:p>
      <w:pPr>
        <w:ind w:firstLine="420"/>
        <w:spacing w:line="360" w:lineRule="auto"/>
        <w:rPr>
          <w:rFonts w:ascii="宋体" w:hAnsi="宋体" w:cs="宋体"/>
          <w:szCs w:val="28"/>
          <w:lang w:val="zh-CN"/>
        </w:rPr>
      </w:pPr>
      <w:r>
        <w:rPr>
          <w:rFonts w:hint="eastAsia" w:ascii="宋体" w:hAnsi="宋体" w:cs="宋体"/>
          <w:szCs w:val="28"/>
          <w:lang w:val="zh-CN"/>
        </w:rPr>
        <w:t xml:space="preserve">1.</w:t>
      </w:r>
      <w:r>
        <w:rPr>
          <w:rFonts w:hint="eastAsia" w:ascii="宋体" w:hAnsi="宋体" w:cs="宋体"/>
          <w:szCs w:val="28"/>
          <w:lang w:val="zh-CN"/>
        </w:rPr>
        <w:t xml:space="preserve">合同各方按照《民法典》及廉洁条例约定购销药品、医用设备、医用耗材</w:t>
      </w:r>
      <w:r>
        <w:rPr>
          <w:rFonts w:hint="eastAsia" w:ascii="宋体" w:hAnsi="宋体" w:cs="宋体"/>
          <w:szCs w:val="28"/>
          <w:lang w:val="zh-CN"/>
        </w:rPr>
        <w:t xml:space="preserve">/</w:t>
      </w:r>
      <w:r>
        <w:rPr>
          <w:rFonts w:hint="eastAsia" w:ascii="宋体" w:hAnsi="宋体" w:cs="宋体"/>
          <w:szCs w:val="28"/>
          <w:lang w:val="zh-CN"/>
        </w:rPr>
        <w:t xml:space="preserve">试剂及行政办公物资等。</w:t>
      </w:r>
      <w:r/>
    </w:p>
    <w:p>
      <w:pPr>
        <w:ind w:firstLine="420"/>
        <w:spacing w:line="360" w:lineRule="auto"/>
        <w:rPr>
          <w:rFonts w:ascii="宋体" w:hAnsi="宋体" w:cs="宋体"/>
          <w:szCs w:val="28"/>
          <w:lang w:val="zh-CN"/>
        </w:rPr>
      </w:pPr>
      <w:r>
        <w:rPr>
          <w:rFonts w:hint="eastAsia" w:ascii="宋体" w:hAnsi="宋体" w:cs="宋体"/>
          <w:szCs w:val="28"/>
          <w:lang w:val="zh-CN"/>
        </w:rPr>
        <w:t xml:space="preserve">2.</w:t>
      </w:r>
      <w:r>
        <w:rPr>
          <w:rFonts w:hint="eastAsia" w:ascii="宋体" w:hAnsi="宋体" w:cs="宋体"/>
          <w:szCs w:val="28"/>
          <w:lang w:val="zh-CN"/>
        </w:rPr>
        <w:t xml:space="preserve">甲方应当严格执行产品购销合同验收、入库制度，对采购产品及发票进行查验，不得违反有关规定进行合同外采购、违价采购或从非规定渠道采购。</w:t>
      </w:r>
      <w:r/>
    </w:p>
    <w:p>
      <w:pPr>
        <w:ind w:firstLine="420"/>
        <w:spacing w:line="360" w:lineRule="auto"/>
        <w:rPr>
          <w:rFonts w:ascii="宋体" w:hAnsi="宋体" w:cs="宋体"/>
          <w:szCs w:val="28"/>
          <w:lang w:val="zh-CN"/>
        </w:rPr>
      </w:pPr>
      <w:r>
        <w:rPr>
          <w:rFonts w:hint="eastAsia" w:ascii="宋体" w:hAnsi="宋体" w:cs="宋体"/>
          <w:szCs w:val="28"/>
          <w:lang w:val="zh-CN"/>
        </w:rPr>
        <w:t xml:space="preserve">3.</w:t>
      </w:r>
      <w:r>
        <w:rPr>
          <w:rFonts w:hint="eastAsia" w:ascii="宋体" w:hAnsi="宋体" w:cs="宋体"/>
          <w:szCs w:val="28"/>
          <w:lang w:val="zh-CN"/>
        </w:rPr>
        <w:t xml:space="preserve">甲方严禁接受乙方以任何名义、形式给予的回扣，不得将接受捐赠资助与采购挂钩。甲方工作人员不得参加乙方安排并支付费用的营业性娱乐场所的娱乐活动，不得以任何形</w:t>
      </w:r>
      <w:r>
        <w:rPr>
          <w:rFonts w:hint="eastAsia" w:ascii="宋体" w:hAnsi="宋体" w:cs="宋体"/>
          <w:szCs w:val="28"/>
          <w:lang w:val="zh-CN"/>
        </w:rPr>
        <w:t xml:space="preserve">式向乙方索要现金、有价证券、支付凭证和贵重礼品等。被迫接受乙方给予的钱物，应予退还，无法退还的，有责任如实向纪检监察部门反映情况。</w:t>
      </w:r>
      <w:r/>
    </w:p>
    <w:p>
      <w:pPr>
        <w:ind w:firstLine="420"/>
        <w:spacing w:line="360" w:lineRule="auto"/>
        <w:rPr>
          <w:rFonts w:ascii="宋体" w:hAnsi="宋体" w:cs="宋体"/>
          <w:szCs w:val="28"/>
          <w:lang w:val="zh-CN"/>
        </w:rPr>
      </w:pPr>
      <w:r>
        <w:rPr>
          <w:rFonts w:hint="eastAsia" w:ascii="宋体" w:hAnsi="宋体" w:cs="宋体"/>
          <w:szCs w:val="28"/>
          <w:lang w:val="zh-CN"/>
        </w:rPr>
        <w:t xml:space="preserve">4.</w:t>
      </w:r>
      <w:r>
        <w:rPr>
          <w:rFonts w:hint="eastAsia" w:ascii="宋体" w:hAnsi="宋体" w:cs="宋体"/>
          <w:szCs w:val="28"/>
          <w:lang w:val="zh-CN"/>
        </w:rPr>
        <w:t xml:space="preserve">甲方严禁利用任何途径和方式，为乙方统计医师个人及临床科室有关产品用量信息，或为乙方统计提供便利。</w:t>
      </w:r>
      <w:r/>
    </w:p>
    <w:p>
      <w:pPr>
        <w:ind w:firstLine="420"/>
        <w:spacing w:line="360" w:lineRule="auto"/>
        <w:rPr>
          <w:rFonts w:ascii="宋体" w:hAnsi="宋体" w:cs="宋体"/>
          <w:szCs w:val="28"/>
          <w:lang w:val="zh-CN"/>
        </w:rPr>
      </w:pPr>
      <w:r>
        <w:rPr>
          <w:rFonts w:hint="eastAsia" w:ascii="宋体" w:hAnsi="宋体" w:cs="宋体"/>
          <w:szCs w:val="28"/>
          <w:lang w:val="zh-CN"/>
        </w:rPr>
        <w:t xml:space="preserve">5.</w:t>
      </w:r>
      <w:r>
        <w:rPr>
          <w:rFonts w:hint="eastAsia" w:ascii="宋体" w:hAnsi="宋体" w:cs="宋体"/>
          <w:szCs w:val="28"/>
          <w:lang w:val="zh-CN"/>
        </w:rPr>
        <w:t xml:space="preserve">乙方不得以回扣、宴请等方式影响甲方工作人员采购或使用产品的选择权，不得在学术活动中提供旅游、超标准支付食宿费用。</w:t>
      </w:r>
      <w:r/>
    </w:p>
    <w:p>
      <w:pPr>
        <w:ind w:firstLine="420"/>
        <w:spacing w:line="360" w:lineRule="auto"/>
        <w:rPr>
          <w:rFonts w:ascii="宋体" w:hAnsi="宋体" w:cs="宋体"/>
          <w:szCs w:val="28"/>
          <w:lang w:val="zh-CN"/>
        </w:rPr>
      </w:pPr>
      <w:r>
        <w:rPr>
          <w:rFonts w:hint="eastAsia" w:ascii="宋体" w:hAnsi="宋体" w:cs="宋体"/>
          <w:szCs w:val="28"/>
          <w:lang w:val="zh-CN"/>
        </w:rPr>
        <w:t xml:space="preserve">6.</w:t>
      </w:r>
      <w:r>
        <w:rPr>
          <w:rFonts w:hint="eastAsia" w:ascii="宋体" w:hAnsi="宋体" w:cs="宋体"/>
          <w:szCs w:val="28"/>
          <w:lang w:val="zh-CN"/>
        </w:rPr>
        <w:t xml:space="preserve">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360" w:lineRule="auto"/>
        <w:rPr>
          <w:rFonts w:ascii="宋体" w:hAnsi="宋体" w:cs="宋体"/>
          <w:szCs w:val="28"/>
          <w:lang w:val="zh-CN"/>
        </w:rPr>
      </w:pPr>
      <w:r>
        <w:rPr>
          <w:rFonts w:hint="eastAsia" w:ascii="宋体" w:hAnsi="宋体" w:cs="宋体"/>
          <w:szCs w:val="28"/>
          <w:lang w:val="zh-CN"/>
        </w:rPr>
        <w:t xml:space="preserve">7.</w:t>
      </w:r>
      <w:r>
        <w:rPr>
          <w:rFonts w:hint="eastAsia" w:ascii="宋体" w:hAnsi="宋体" w:cs="宋体"/>
          <w:szCs w:val="28"/>
          <w:lang w:val="zh-CN"/>
        </w:rPr>
        <w:t xml:space="preserve">乙方如违反本廉洁条例，一经发现，甲方有权终止购销合同，并向上级主管部门报告。如乙方被列入商业贿赂不良记录，则严格按照国家相关规定处理。</w:t>
      </w:r>
      <w:r/>
    </w:p>
    <w:p>
      <w:pPr>
        <w:ind w:firstLine="420"/>
        <w:spacing w:line="360" w:lineRule="auto"/>
        <w:rPr>
          <w:rFonts w:ascii="宋体" w:hAnsi="宋体" w:cs="宋体"/>
          <w:szCs w:val="28"/>
          <w:lang w:val="zh-CN"/>
        </w:rPr>
      </w:pPr>
      <w:r>
        <w:rPr>
          <w:rFonts w:hint="eastAsia" w:ascii="宋体" w:hAnsi="宋体" w:cs="宋体"/>
          <w:szCs w:val="28"/>
          <w:lang w:val="zh-CN"/>
        </w:rPr>
        <w:t xml:space="preserve">8.</w:t>
      </w:r>
      <w:r>
        <w:rPr>
          <w:rFonts w:hint="eastAsia" w:ascii="宋体" w:hAnsi="宋体" w:cs="宋体"/>
          <w:szCs w:val="28"/>
          <w:lang w:val="zh-CN"/>
        </w:rPr>
        <w:t xml:space="preserve">本廉洁条款在产品购销过程中，合同各方均需严格遵守。</w:t>
      </w:r>
      <w:r/>
    </w:p>
    <w:p>
      <w:pPr>
        <w:spacing w:line="360" w:lineRule="auto"/>
        <w:rPr>
          <w:rFonts w:ascii="宋体" w:hAnsi="宋体" w:cs="宋体"/>
          <w:bCs/>
        </w:rPr>
      </w:pPr>
      <w:r>
        <w:rPr>
          <w:rFonts w:hint="eastAsia" w:ascii="宋体" w:hAnsi="宋体" w:cs="宋体"/>
          <w:b/>
        </w:rPr>
        <w:t xml:space="preserve">十二、合同生效及其它</w:t>
      </w:r>
      <w:r/>
    </w:p>
    <w:p>
      <w:pPr>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lang w:val="zh-CN"/>
        </w:rPr>
        <w:t xml:space="preserve">本合同经甲乙双方法定代表人或其委托代理人签字并加盖公章（或合同章）后生效。</w:t>
      </w:r>
      <w:r/>
    </w:p>
    <w:p>
      <w:pPr>
        <w:ind w:firstLine="420"/>
        <w:jc w:val="left"/>
        <w:spacing w:line="360" w:lineRule="auto"/>
        <w:rPr>
          <w:rFonts w:ascii="宋体" w:hAnsi="宋体" w:cs="宋体"/>
          <w:bCs/>
          <w:szCs w:val="21"/>
        </w:rPr>
      </w:pPr>
      <w:r>
        <w:rPr>
          <w:rFonts w:hint="eastAsia" w:ascii="宋体" w:hAnsi="宋体" w:cs="宋体"/>
          <w:bCs/>
          <w:szCs w:val="21"/>
        </w:rPr>
        <w:t xml:space="preserve"> 2</w:t>
      </w:r>
      <w:r>
        <w:rPr>
          <w:rFonts w:hint="eastAsia" w:ascii="宋体" w:hAnsi="宋体" w:cs="宋体"/>
          <w:bCs/>
          <w:szCs w:val="21"/>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、未尽事宜：本合同未尽事宜应按《中华人民共和国民法典》、《中华人民共和国政府采购法》以及其同相关法律、法规之规定解释。</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、本合同一式伍份，甲方叁份、乙方及招标代理机构各执壹份，具备同等法律效力。</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w:t>
      </w:r>
      <w:r>
        <w:rPr>
          <w:rFonts w:hint="eastAsia" w:ascii="宋体" w:hAnsi="宋体" w:cs="宋体"/>
          <w:szCs w:val="21"/>
        </w:rPr>
        <w:t xml:space="preserve">                              </w:t>
      </w:r>
      <w:r>
        <w:rPr>
          <w:rFonts w:hint="eastAsia" w:ascii="宋体" w:hAnsi="宋体" w:cs="宋体"/>
          <w:szCs w:val="21"/>
        </w:rPr>
        <w:t xml:space="preserve">乙方（签章）：</w:t>
      </w:r>
      <w:r>
        <w:rPr>
          <w:rFonts w:hint="eastAsia" w:ascii="宋体" w:hAnsi="宋体" w:cs="宋体"/>
          <w:szCs w:val="21"/>
        </w:rPr>
        <w:t xml:space="preserve"> </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rPr>
          <w:rFonts w:hint="eastAsia" w:ascii="宋体" w:hAnsi="宋体" w:cs="宋体"/>
          <w:szCs w:val="21"/>
        </w:rPr>
        <w:t xml:space="preserve">乙方法定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p>
    <w:p>
      <w:pPr>
        <w:spacing w:line="520" w:lineRule="exact"/>
        <w:rPr>
          <w:spacing w:val="-5"/>
          <w:szCs w:val="21"/>
        </w:rPr>
      </w:pPr>
      <w:r>
        <w:rPr>
          <w:spacing w:val="-5"/>
          <w:szCs w:val="21"/>
        </w:rPr>
      </w:r>
      <w:r/>
    </w:p>
    <w:p>
      <w:pPr>
        <w:spacing w:line="520" w:lineRule="exact"/>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
    </w:p>
    <w:p>
      <w:r/>
      <w:r/>
    </w:p>
    <w:p>
      <w:pPr>
        <w:pStyle w:val="952"/>
        <w:ind w:firstLine="640"/>
        <w:jc w:val="center"/>
        <w:pageBreakBefore/>
        <w:spacing w:line="360" w:lineRule="auto"/>
        <w:tabs>
          <w:tab w:val="right" w:pos="8302" w:leader="dot"/>
        </w:tabs>
        <w:rPr>
          <w:rFonts w:ascii="宋体" w:hAnsi="宋体" w:eastAsia="宋体" w:cs="宋体"/>
          <w:b/>
          <w:sz w:val="32"/>
          <w:szCs w:val="32"/>
        </w:rPr>
      </w:pPr>
      <w:r>
        <w:rPr>
          <w:rStyle w:val="961"/>
          <w:rFonts w:hint="eastAsia" w:ascii="宋体" w:hAnsi="宋体" w:cs="宋体"/>
          <w:sz w:val="32"/>
          <w:szCs w:val="32"/>
        </w:rPr>
        <w:t xml:space="preserve">第七章</w:t>
      </w:r>
      <w:r>
        <w:rPr>
          <w:rStyle w:val="961"/>
          <w:rFonts w:hint="eastAsia" w:ascii="宋体" w:hAnsi="宋体" w:cs="宋体"/>
          <w:sz w:val="32"/>
          <w:szCs w:val="32"/>
        </w:rPr>
        <w:t xml:space="preserve">  </w:t>
      </w:r>
      <w:r>
        <w:rPr>
          <w:rStyle w:val="961"/>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rPr>
      </w:pPr>
      <w:r>
        <w:rPr>
          <w:rFonts w:hint="eastAsia" w:ascii="宋体" w:hAnsi="宋体" w:cs="宋体"/>
          <w:szCs w:val="21"/>
        </w:rPr>
        <w:t xml:space="preserve">5.</w:t>
      </w:r>
      <w:r>
        <w:rPr>
          <w:rFonts w:hint="eastAsia" w:ascii="宋体" w:hAnsi="宋体" w:cs="宋体"/>
          <w:b/>
          <w:bCs/>
          <w:szCs w:val="21"/>
        </w:rPr>
        <w:t xml:space="preserve">本项目各标段核心产品按采购清单要求</w:t>
      </w:r>
      <w:r>
        <w:rPr>
          <w:rFonts w:hint="eastAsia" w:ascii="宋体" w:hAnsi="宋体" w:cs="宋体"/>
          <w:szCs w:val="21"/>
        </w:rPr>
        <w:t xml:space="preserve">。</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spacing w:line="360" w:lineRule="auto"/>
        <w:rPr>
          <w:rFonts w:ascii="宋体" w:hAnsi="宋体" w:cs="宋体"/>
          <w:b/>
          <w:szCs w:val="21"/>
        </w:rPr>
      </w:pPr>
      <w:r>
        <w:rPr>
          <w:rFonts w:hint="eastAsia" w:ascii="宋体" w:hAnsi="宋体" w:cs="宋体"/>
          <w:b/>
          <w:szCs w:val="21"/>
        </w:rPr>
        <w:t xml:space="preserve">适用于一至</w:t>
      </w:r>
      <w:r>
        <w:rPr>
          <w:rFonts w:hint="eastAsia" w:ascii="宋体" w:hAnsi="宋体" w:cs="宋体"/>
          <w:b/>
          <w:szCs w:val="21"/>
        </w:rPr>
        <w:t xml:space="preserve">五</w:t>
      </w:r>
      <w:r>
        <w:rPr>
          <w:rFonts w:hint="eastAsia" w:ascii="宋体" w:hAnsi="宋体" w:cs="宋体"/>
          <w:b/>
          <w:szCs w:val="21"/>
        </w:rPr>
        <w:t xml:space="preserve">个标段</w:t>
      </w:r>
      <w:r/>
    </w:p>
    <w:p>
      <w:pPr>
        <w:spacing w:line="360" w:lineRule="auto"/>
        <w:rPr>
          <w:rFonts w:ascii="宋体" w:hAnsi="宋体"/>
          <w:b/>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（二）投标设备的技术与质量（</w:t>
      </w:r>
      <w:r>
        <w:rPr>
          <w:rFonts w:hint="eastAsia" w:ascii="宋体" w:hAnsi="宋体" w:cs="宋体"/>
          <w:b/>
          <w:bCs/>
          <w:szCs w:val="21"/>
        </w:rPr>
        <w:t xml:space="preserve">35</w:t>
      </w:r>
      <w:r>
        <w:rPr>
          <w:rFonts w:hint="eastAsia" w:ascii="宋体" w:hAnsi="宋体" w:cs="宋体"/>
          <w:b/>
          <w:bCs/>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、技术参数符合性情况（</w:t>
      </w:r>
      <w:r>
        <w:rPr>
          <w:rFonts w:hint="eastAsia" w:ascii="宋体" w:hAnsi="宋体" w:cs="宋体"/>
          <w:szCs w:val="21"/>
        </w:rPr>
        <w:t xml:space="preserve">35</w:t>
      </w:r>
      <w:r>
        <w:rPr>
          <w:rFonts w:hint="eastAsia" w:ascii="宋体" w:hAnsi="宋体" w:cs="宋体"/>
          <w:szCs w:val="21"/>
          <w:lang w:val="zh-CN"/>
        </w:rPr>
        <w:t xml:space="preserve">分）：所投</w:t>
      </w:r>
      <w:r>
        <w:rPr>
          <w:rFonts w:hint="eastAsia" w:ascii="宋体" w:hAnsi="宋体" w:cs="宋体"/>
          <w:szCs w:val="21"/>
        </w:rPr>
        <w:t xml:space="preserve">产品</w:t>
      </w:r>
      <w:r>
        <w:rPr>
          <w:rFonts w:hint="eastAsia" w:ascii="宋体" w:hAnsi="宋体" w:cs="宋体"/>
          <w:szCs w:val="21"/>
          <w:lang w:val="zh-CN"/>
        </w:rPr>
        <w:t xml:space="preserve">的技术参数满足或高于招标文件要求的得</w:t>
      </w:r>
      <w:r>
        <w:rPr>
          <w:rFonts w:hint="eastAsia" w:ascii="宋体" w:hAnsi="宋体" w:cs="宋体"/>
          <w:szCs w:val="21"/>
        </w:rPr>
        <w:t xml:space="preserve">35</w:t>
      </w:r>
      <w:r>
        <w:rPr>
          <w:rFonts w:hint="eastAsia" w:ascii="宋体" w:hAnsi="宋体" w:cs="宋体"/>
          <w:szCs w:val="21"/>
          <w:lang w:val="zh-CN"/>
        </w:rPr>
        <w:t xml:space="preserve">分；技术指标为</w:t>
      </w:r>
      <w:r>
        <w:rPr>
          <w:rFonts w:hint="eastAsia" w:ascii="宋体" w:hAnsi="宋体" w:cs="宋体"/>
          <w:szCs w:val="21"/>
        </w:rPr>
        <w:t xml:space="preserve">每</w:t>
      </w:r>
      <w:r>
        <w:rPr>
          <w:rFonts w:hint="eastAsia" w:ascii="宋体" w:hAnsi="宋体" w:cs="宋体"/>
          <w:szCs w:val="21"/>
          <w:lang w:val="zh-CN"/>
        </w:rPr>
        <w:t xml:space="preserve">出现一个负偏离扣</w:t>
      </w:r>
      <w:r>
        <w:rPr>
          <w:rFonts w:hint="eastAsia" w:ascii="宋体" w:hAnsi="宋体" w:cs="宋体"/>
          <w:szCs w:val="21"/>
        </w:rPr>
        <w:t xml:space="preserve">1</w:t>
      </w:r>
      <w:r>
        <w:rPr>
          <w:rFonts w:hint="eastAsia" w:ascii="宋体" w:hAnsi="宋体" w:cs="宋体"/>
          <w:szCs w:val="21"/>
          <w:lang w:val="zh-CN"/>
        </w:rPr>
        <w:t xml:space="preserve">分，</w:t>
      </w:r>
      <w:r>
        <w:rPr>
          <w:rFonts w:hint="eastAsia" w:ascii="宋体" w:hAnsi="宋体" w:cs="宋体"/>
          <w:szCs w:val="21"/>
        </w:rPr>
        <w:t xml:space="preserve">扣完为止。</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（三）</w:t>
      </w:r>
      <w:bookmarkStart w:id="81" w:name="_Hlk4527492"/>
      <w:r>
        <w:rPr>
          <w:rFonts w:hint="eastAsia" w:ascii="宋体" w:hAnsi="宋体" w:cs="宋体"/>
          <w:b/>
          <w:bCs/>
          <w:szCs w:val="21"/>
        </w:rPr>
        <w:t xml:space="preserve">项目</w:t>
      </w:r>
      <w:r>
        <w:rPr>
          <w:rFonts w:hint="eastAsia" w:ascii="宋体" w:hAnsi="宋体" w:cs="宋体"/>
          <w:b/>
          <w:bCs/>
          <w:szCs w:val="21"/>
          <w:lang w:val="zh-CN"/>
        </w:rPr>
        <w:t xml:space="preserve">实施</w:t>
      </w:r>
      <w:r>
        <w:rPr>
          <w:rFonts w:hint="eastAsia" w:ascii="宋体" w:hAnsi="宋体" w:cs="宋体"/>
          <w:b/>
          <w:bCs/>
          <w:szCs w:val="21"/>
          <w:lang w:val="zh-CN"/>
        </w:rPr>
        <w:t xml:space="preserve">方案</w:t>
      </w:r>
      <w:r>
        <w:rPr>
          <w:rFonts w:hint="eastAsia" w:ascii="宋体" w:hAnsi="宋体" w:cs="宋体"/>
          <w:b/>
          <w:bCs/>
          <w:szCs w:val="21"/>
        </w:rPr>
        <w:t xml:space="preserve">及售后服务方案</w:t>
      </w:r>
      <w:r>
        <w:rPr>
          <w:rFonts w:hint="eastAsia" w:ascii="宋体" w:hAnsi="宋体" w:cs="宋体"/>
          <w:b/>
          <w:bCs/>
          <w:szCs w:val="21"/>
          <w:lang w:val="zh-CN"/>
        </w:rPr>
        <w:t xml:space="preserve">（</w:t>
      </w:r>
      <w:r>
        <w:rPr>
          <w:rFonts w:hint="eastAsia" w:ascii="宋体" w:hAnsi="宋体" w:cs="宋体"/>
          <w:b/>
          <w:bCs/>
          <w:szCs w:val="21"/>
        </w:rPr>
        <w:t xml:space="preserve">31</w:t>
      </w:r>
      <w:r>
        <w:rPr>
          <w:rFonts w:hint="eastAsia" w:ascii="宋体" w:hAnsi="宋体" w:cs="宋体"/>
          <w:b/>
          <w:bCs/>
          <w:szCs w:val="21"/>
          <w:lang w:val="zh-CN"/>
        </w:rPr>
        <w:t xml:space="preserve">分）</w:t>
      </w:r>
      <w:r/>
    </w:p>
    <w:p>
      <w:pPr>
        <w:pStyle w:val="944"/>
        <w:rPr>
          <w:rFonts w:ascii="宋体" w:hAnsi="宋体"/>
          <w:sz w:val="21"/>
          <w:szCs w:val="22"/>
          <w:lang w:val="zh-CN"/>
        </w:rPr>
      </w:pPr>
      <w:r>
        <w:rPr>
          <w:rFonts w:hint="eastAsia" w:ascii="宋体" w:hAnsi="宋体"/>
          <w:sz w:val="21"/>
          <w:szCs w:val="22"/>
          <w:lang w:val="zh-CN"/>
        </w:rPr>
        <w:t xml:space="preserve">1.</w:t>
      </w:r>
      <w:r>
        <w:rPr>
          <w:rFonts w:hint="eastAsia" w:ascii="宋体" w:hAnsi="宋体"/>
          <w:sz w:val="21"/>
          <w:szCs w:val="22"/>
          <w:lang w:val="zh-CN"/>
        </w:rPr>
        <w:t xml:space="preserve">安装实施方案，</w:t>
      </w:r>
      <w:r>
        <w:rPr>
          <w:rFonts w:hint="eastAsia" w:ascii="宋体" w:hAnsi="宋体"/>
          <w:sz w:val="21"/>
          <w:szCs w:val="22"/>
        </w:rPr>
        <w:t xml:space="preserve">6</w:t>
      </w:r>
      <w:r>
        <w:rPr>
          <w:rFonts w:hint="eastAsia" w:ascii="宋体" w:hAnsi="宋体"/>
          <w:sz w:val="21"/>
          <w:szCs w:val="22"/>
          <w:lang w:val="zh-CN"/>
        </w:rPr>
        <w:t xml:space="preserve">分</w:t>
      </w:r>
      <w:r/>
    </w:p>
    <w:p>
      <w:pPr>
        <w:pStyle w:val="944"/>
        <w:rPr>
          <w:rFonts w:ascii="宋体" w:hAnsi="宋体"/>
          <w:sz w:val="21"/>
          <w:szCs w:val="22"/>
          <w:lang w:val="zh-CN"/>
        </w:rPr>
      </w:pPr>
      <w:r>
        <w:rPr>
          <w:rFonts w:hint="eastAsia" w:ascii="宋体" w:hAnsi="宋体"/>
          <w:sz w:val="21"/>
          <w:szCs w:val="22"/>
          <w:lang w:val="zh-CN"/>
        </w:rPr>
        <w:t xml:space="preserve">投标人根据本项目特点，制定安装实施方案。</w:t>
      </w:r>
      <w:r/>
    </w:p>
    <w:p>
      <w:pPr>
        <w:pStyle w:val="944"/>
        <w:rPr>
          <w:rFonts w:ascii="宋体" w:hAnsi="宋体"/>
          <w:sz w:val="21"/>
          <w:szCs w:val="22"/>
          <w:lang w:val="zh-CN"/>
        </w:rPr>
      </w:pPr>
      <w:r>
        <w:rPr>
          <w:rFonts w:hint="eastAsia" w:ascii="宋体" w:hAnsi="宋体"/>
          <w:sz w:val="21"/>
          <w:szCs w:val="22"/>
          <w:lang w:val="zh-CN"/>
        </w:rPr>
        <w:t xml:space="preserve">①交货期工序安排（包括不限于物流规划、交货期优化方案、产品保护方案等）；</w:t>
      </w:r>
      <w:r/>
    </w:p>
    <w:p>
      <w:pPr>
        <w:pStyle w:val="944"/>
        <w:rPr>
          <w:rFonts w:ascii="宋体" w:hAnsi="宋体"/>
          <w:sz w:val="21"/>
          <w:szCs w:val="22"/>
          <w:lang w:val="zh-CN"/>
        </w:rPr>
      </w:pPr>
      <w:r>
        <w:rPr>
          <w:rFonts w:hint="eastAsia" w:ascii="宋体" w:hAnsi="宋体"/>
          <w:sz w:val="21"/>
          <w:szCs w:val="22"/>
          <w:lang w:val="zh-CN"/>
        </w:rPr>
        <w:t xml:space="preserve">②产品质量控制（包括不限于生产工艺把控、装配质量控制、质检流程等）；</w:t>
      </w:r>
      <w:r/>
    </w:p>
    <w:p>
      <w:pPr>
        <w:pStyle w:val="944"/>
        <w:rPr>
          <w:rFonts w:ascii="宋体" w:hAnsi="宋体"/>
          <w:sz w:val="21"/>
          <w:szCs w:val="22"/>
          <w:lang w:val="zh-CN"/>
        </w:rPr>
      </w:pPr>
      <w:r>
        <w:rPr>
          <w:rFonts w:hint="eastAsia" w:ascii="宋体" w:hAnsi="宋体"/>
          <w:sz w:val="21"/>
          <w:szCs w:val="22"/>
          <w:lang w:val="zh-CN"/>
        </w:rPr>
        <w:t xml:space="preserve">③安装调试方案</w:t>
      </w:r>
      <w:r>
        <w:rPr>
          <w:rFonts w:hint="eastAsia" w:ascii="宋体" w:hAnsi="宋体"/>
          <w:sz w:val="21"/>
          <w:szCs w:val="22"/>
          <w:lang w:val="zh-CN"/>
        </w:rPr>
        <w:t xml:space="preserve">(</w:t>
      </w:r>
      <w:r>
        <w:rPr>
          <w:rFonts w:hint="eastAsia" w:ascii="宋体" w:hAnsi="宋体"/>
          <w:sz w:val="21"/>
          <w:szCs w:val="22"/>
          <w:lang w:val="zh-CN"/>
        </w:rPr>
        <w:t xml:space="preserve">包括不限于安装人员配备、安装步骤及注意事项、调试流程及调试工作内容等</w:t>
      </w:r>
      <w:r>
        <w:rPr>
          <w:rFonts w:hint="eastAsia" w:ascii="宋体" w:hAnsi="宋体"/>
          <w:sz w:val="21"/>
          <w:szCs w:val="22"/>
          <w:lang w:val="zh-CN"/>
        </w:rPr>
        <w:t xml:space="preserve">)</w:t>
      </w:r>
      <w:r>
        <w:rPr>
          <w:rFonts w:hint="eastAsia" w:ascii="宋体" w:hAnsi="宋体"/>
          <w:sz w:val="21"/>
          <w:szCs w:val="22"/>
          <w:lang w:val="zh-CN"/>
        </w:rPr>
        <w:t xml:space="preserve">。</w:t>
      </w:r>
      <w:r/>
    </w:p>
    <w:p>
      <w:pPr>
        <w:pStyle w:val="944"/>
        <w:rPr>
          <w:rFonts w:ascii="宋体" w:hAnsi="宋体"/>
          <w:sz w:val="21"/>
          <w:szCs w:val="22"/>
          <w:lang w:val="zh-CN"/>
        </w:rPr>
      </w:pPr>
      <w:r>
        <w:rPr>
          <w:rFonts w:hint="eastAsia" w:ascii="宋体" w:hAnsi="宋体"/>
          <w:sz w:val="21"/>
          <w:szCs w:val="22"/>
          <w:lang w:val="zh-CN"/>
        </w:rPr>
        <w:t xml:space="preserve">上述每项应逐条叙述，内容完整，条理清晰的得</w:t>
      </w:r>
      <w:r>
        <w:rPr>
          <w:rFonts w:hint="eastAsia" w:ascii="宋体" w:hAnsi="宋体"/>
          <w:sz w:val="21"/>
          <w:szCs w:val="22"/>
          <w:lang w:val="zh-CN"/>
        </w:rPr>
        <w:t xml:space="preserve"> </w:t>
      </w:r>
      <w:r>
        <w:rPr>
          <w:rFonts w:hint="eastAsia" w:ascii="宋体" w:hAnsi="宋体"/>
          <w:sz w:val="21"/>
          <w:szCs w:val="22"/>
        </w:rPr>
        <w:t xml:space="preserve">2</w:t>
      </w:r>
      <w:r>
        <w:rPr>
          <w:rFonts w:hint="eastAsia" w:ascii="宋体" w:hAnsi="宋体"/>
          <w:sz w:val="21"/>
          <w:szCs w:val="22"/>
          <w:lang w:val="zh-CN"/>
        </w:rPr>
        <w:t xml:space="preserve">分；内容基本完整，条理较为清晰的得</w:t>
      </w:r>
      <w:r>
        <w:rPr>
          <w:rFonts w:hint="eastAsia" w:ascii="宋体" w:hAnsi="宋体"/>
          <w:sz w:val="21"/>
          <w:szCs w:val="22"/>
          <w:lang w:val="zh-CN"/>
        </w:rPr>
        <w:t xml:space="preserve"> </w:t>
      </w:r>
      <w:r>
        <w:rPr>
          <w:rFonts w:hint="eastAsia" w:ascii="宋体" w:hAnsi="宋体"/>
          <w:sz w:val="21"/>
          <w:szCs w:val="22"/>
        </w:rPr>
        <w:t xml:space="preserve">1</w:t>
      </w:r>
      <w:r>
        <w:rPr>
          <w:rFonts w:hint="eastAsia" w:ascii="宋体" w:hAnsi="宋体"/>
          <w:sz w:val="21"/>
          <w:szCs w:val="22"/>
          <w:lang w:val="zh-CN"/>
        </w:rPr>
        <w:t xml:space="preserve">分；每项叙述内容完全脱离采购需求或未作完整叙述的不得分。本项最高得</w:t>
      </w:r>
      <w:r>
        <w:rPr>
          <w:rFonts w:hint="eastAsia" w:ascii="宋体" w:hAnsi="宋体"/>
          <w:sz w:val="21"/>
          <w:szCs w:val="22"/>
          <w:lang w:val="zh-CN"/>
        </w:rPr>
        <w:t xml:space="preserve"> </w:t>
      </w:r>
      <w:r>
        <w:rPr>
          <w:rFonts w:hint="eastAsia" w:ascii="宋体" w:hAnsi="宋体"/>
          <w:sz w:val="21"/>
          <w:szCs w:val="22"/>
        </w:rPr>
        <w:t xml:space="preserve">6</w:t>
      </w:r>
      <w:r>
        <w:rPr>
          <w:rFonts w:hint="eastAsia" w:ascii="宋体" w:hAnsi="宋体"/>
          <w:sz w:val="21"/>
          <w:szCs w:val="22"/>
          <w:lang w:val="zh-CN"/>
        </w:rPr>
        <w:t xml:space="preserve">分。</w:t>
      </w:r>
      <w:r/>
    </w:p>
    <w:p>
      <w:pPr>
        <w:pStyle w:val="944"/>
        <w:rPr>
          <w:rFonts w:ascii="宋体" w:hAnsi="宋体"/>
          <w:sz w:val="21"/>
          <w:szCs w:val="22"/>
          <w:lang w:val="zh-CN"/>
        </w:rPr>
      </w:pPr>
      <w:r>
        <w:rPr>
          <w:rFonts w:hint="eastAsia" w:ascii="宋体" w:hAnsi="宋体"/>
          <w:sz w:val="21"/>
          <w:szCs w:val="22"/>
          <w:lang w:val="zh-CN"/>
        </w:rPr>
        <w:t xml:space="preserve">2.</w:t>
      </w:r>
      <w:r>
        <w:rPr>
          <w:rFonts w:hint="eastAsia" w:ascii="宋体" w:hAnsi="宋体"/>
          <w:sz w:val="21"/>
          <w:szCs w:val="22"/>
          <w:lang w:val="zh-CN"/>
        </w:rPr>
        <w:t xml:space="preserve">维保收费及维保方案，</w:t>
      </w:r>
      <w:r>
        <w:rPr>
          <w:rFonts w:hint="eastAsia" w:ascii="宋体" w:hAnsi="宋体"/>
          <w:sz w:val="21"/>
          <w:szCs w:val="22"/>
        </w:rPr>
        <w:t xml:space="preserve">4</w:t>
      </w:r>
      <w:r>
        <w:rPr>
          <w:rFonts w:hint="eastAsia" w:ascii="宋体" w:hAnsi="宋体"/>
          <w:sz w:val="21"/>
          <w:szCs w:val="22"/>
          <w:lang w:val="zh-CN"/>
        </w:rPr>
        <w:t xml:space="preserve">分</w:t>
      </w:r>
      <w:r/>
    </w:p>
    <w:p>
      <w:pPr>
        <w:pStyle w:val="944"/>
        <w:rPr>
          <w:rFonts w:ascii="宋体" w:hAnsi="宋体"/>
          <w:sz w:val="21"/>
          <w:szCs w:val="22"/>
          <w:lang w:val="zh-CN"/>
        </w:rPr>
      </w:pPr>
      <w:r>
        <w:rPr>
          <w:rFonts w:hint="eastAsia" w:ascii="宋体" w:hAnsi="宋体"/>
          <w:sz w:val="21"/>
          <w:szCs w:val="22"/>
          <w:lang w:val="zh-CN"/>
        </w:rPr>
        <w:t xml:space="preserve">投标人根据本项目特点，制定维保收费及维保方案。</w:t>
      </w:r>
      <w:r/>
    </w:p>
    <w:p>
      <w:pPr>
        <w:pStyle w:val="944"/>
        <w:rPr>
          <w:rFonts w:ascii="宋体" w:hAnsi="宋体"/>
          <w:sz w:val="21"/>
          <w:szCs w:val="22"/>
          <w:lang w:val="zh-CN"/>
        </w:rPr>
      </w:pPr>
      <w:r>
        <w:rPr>
          <w:rFonts w:hint="eastAsia" w:ascii="宋体" w:hAnsi="宋体"/>
          <w:sz w:val="21"/>
          <w:szCs w:val="22"/>
          <w:lang w:val="zh-CN"/>
        </w:rPr>
        <w:t xml:space="preserve">①维保收费清单及价格（包括不限于零配件、备品、备件、消耗品价格）；维修部负责人名单和服务人员配置情况及联系方式；质保期满后的年保费用；</w:t>
      </w:r>
      <w:r/>
    </w:p>
    <w:p>
      <w:pPr>
        <w:pStyle w:val="944"/>
        <w:rPr>
          <w:rFonts w:ascii="宋体" w:hAnsi="宋体"/>
          <w:sz w:val="21"/>
          <w:szCs w:val="22"/>
          <w:lang w:val="zh-CN"/>
        </w:rPr>
      </w:pPr>
      <w:r>
        <w:rPr>
          <w:rFonts w:hint="eastAsia" w:ascii="宋体" w:hAnsi="宋体"/>
          <w:sz w:val="21"/>
          <w:szCs w:val="22"/>
          <w:lang w:val="zh-CN"/>
        </w:rPr>
        <w:t xml:space="preserve">②整个维保工作具体维保内容（包括不限于维保职责、维保人员培训与要求、维保台账情况等）。</w:t>
      </w:r>
      <w:r/>
    </w:p>
    <w:p>
      <w:pPr>
        <w:pStyle w:val="944"/>
        <w:rPr>
          <w:rFonts w:ascii="宋体" w:hAnsi="宋体"/>
          <w:sz w:val="21"/>
          <w:szCs w:val="22"/>
          <w:lang w:val="zh-CN"/>
        </w:rPr>
      </w:pPr>
      <w:r>
        <w:rPr>
          <w:rFonts w:hint="eastAsia" w:ascii="宋体" w:hAnsi="宋体"/>
          <w:sz w:val="21"/>
          <w:szCs w:val="22"/>
          <w:lang w:val="zh-CN"/>
        </w:rPr>
        <w:t xml:space="preserve">上述每项应逐条叙述，内容完整，条理清晰的得</w:t>
      </w:r>
      <w:r>
        <w:rPr>
          <w:rFonts w:hint="eastAsia" w:ascii="宋体" w:hAnsi="宋体"/>
          <w:sz w:val="21"/>
          <w:szCs w:val="22"/>
          <w:lang w:val="zh-CN"/>
        </w:rPr>
        <w:t xml:space="preserve"> </w:t>
      </w:r>
      <w:r>
        <w:rPr>
          <w:rFonts w:hint="eastAsia" w:ascii="宋体" w:hAnsi="宋体"/>
          <w:sz w:val="21"/>
          <w:szCs w:val="22"/>
        </w:rPr>
        <w:t xml:space="preserve">2</w:t>
      </w:r>
      <w:r>
        <w:rPr>
          <w:rFonts w:hint="eastAsia" w:ascii="宋体" w:hAnsi="宋体"/>
          <w:sz w:val="21"/>
          <w:szCs w:val="22"/>
          <w:lang w:val="zh-CN"/>
        </w:rPr>
        <w:t xml:space="preserve">分；内容基本完整，条理较为清晰的得</w:t>
      </w:r>
      <w:r>
        <w:rPr>
          <w:rFonts w:hint="eastAsia" w:ascii="宋体" w:hAnsi="宋体"/>
          <w:sz w:val="21"/>
          <w:szCs w:val="22"/>
          <w:lang w:val="zh-CN"/>
        </w:rPr>
        <w:t xml:space="preserve"> </w:t>
      </w:r>
      <w:r>
        <w:rPr>
          <w:rFonts w:hint="eastAsia" w:ascii="宋体" w:hAnsi="宋体"/>
          <w:sz w:val="21"/>
          <w:szCs w:val="22"/>
        </w:rPr>
        <w:t xml:space="preserve">1</w:t>
      </w:r>
      <w:r>
        <w:rPr>
          <w:rFonts w:hint="eastAsia" w:ascii="宋体" w:hAnsi="宋体"/>
          <w:sz w:val="21"/>
          <w:szCs w:val="22"/>
          <w:lang w:val="zh-CN"/>
        </w:rPr>
        <w:t xml:space="preserve">分；每项叙述内容完全脱离采购需求或未作完整叙述的不得分。本项最高得</w:t>
      </w:r>
      <w:r>
        <w:rPr>
          <w:rFonts w:hint="eastAsia" w:ascii="宋体" w:hAnsi="宋体"/>
          <w:sz w:val="21"/>
          <w:szCs w:val="22"/>
          <w:lang w:val="zh-CN"/>
        </w:rPr>
        <w:t xml:space="preserve"> </w:t>
      </w:r>
      <w:r>
        <w:rPr>
          <w:rFonts w:hint="eastAsia" w:ascii="宋体" w:hAnsi="宋体"/>
          <w:sz w:val="21"/>
          <w:szCs w:val="22"/>
        </w:rPr>
        <w:t xml:space="preserve">4</w:t>
      </w:r>
      <w:r>
        <w:rPr>
          <w:rFonts w:hint="eastAsia" w:ascii="宋体" w:hAnsi="宋体"/>
          <w:sz w:val="21"/>
          <w:szCs w:val="22"/>
          <w:lang w:val="zh-CN"/>
        </w:rPr>
        <w:t xml:space="preserve">分。</w:t>
      </w:r>
      <w:r/>
    </w:p>
    <w:p>
      <w:pPr>
        <w:pStyle w:val="944"/>
        <w:rPr>
          <w:rFonts w:ascii="宋体" w:hAnsi="宋体"/>
          <w:sz w:val="21"/>
          <w:szCs w:val="22"/>
          <w:lang w:val="zh-CN"/>
        </w:rPr>
      </w:pPr>
      <w:r>
        <w:rPr>
          <w:rFonts w:hint="eastAsia" w:ascii="宋体" w:hAnsi="宋体"/>
          <w:sz w:val="21"/>
          <w:szCs w:val="22"/>
          <w:lang w:val="zh-CN"/>
        </w:rPr>
        <w:t xml:space="preserve">3.</w:t>
      </w:r>
      <w:r>
        <w:rPr>
          <w:rFonts w:hint="eastAsia" w:ascii="宋体" w:hAnsi="宋体"/>
          <w:sz w:val="21"/>
          <w:szCs w:val="22"/>
          <w:lang w:val="zh-CN"/>
        </w:rPr>
        <w:t xml:space="preserve">培训方案，</w:t>
      </w:r>
      <w:r>
        <w:rPr>
          <w:rFonts w:hint="eastAsia" w:ascii="宋体" w:hAnsi="宋体"/>
          <w:sz w:val="21"/>
          <w:szCs w:val="22"/>
          <w:lang w:val="zh-CN"/>
        </w:rPr>
        <w:t xml:space="preserve">6</w:t>
      </w:r>
      <w:r>
        <w:rPr>
          <w:rFonts w:hint="eastAsia" w:ascii="宋体" w:hAnsi="宋体"/>
          <w:sz w:val="21"/>
          <w:szCs w:val="22"/>
          <w:lang w:val="zh-CN"/>
        </w:rPr>
        <w:t xml:space="preserve">分</w:t>
      </w:r>
      <w:r/>
    </w:p>
    <w:p>
      <w:pPr>
        <w:pStyle w:val="944"/>
        <w:rPr>
          <w:rFonts w:ascii="宋体" w:hAnsi="宋体"/>
          <w:sz w:val="21"/>
          <w:szCs w:val="22"/>
          <w:lang w:val="zh-CN"/>
        </w:rPr>
      </w:pPr>
      <w:r>
        <w:rPr>
          <w:rFonts w:hint="eastAsia" w:ascii="宋体" w:hAnsi="宋体"/>
          <w:sz w:val="21"/>
          <w:szCs w:val="22"/>
          <w:lang w:val="zh-CN"/>
        </w:rPr>
        <w:t xml:space="preserve">投标人根据本项目特点，制定培训</w:t>
      </w:r>
      <w:r>
        <w:rPr>
          <w:rFonts w:hint="eastAsia" w:ascii="宋体" w:hAnsi="宋体"/>
          <w:sz w:val="21"/>
          <w:szCs w:val="22"/>
          <w:lang w:val="zh-CN"/>
        </w:rPr>
        <w:t xml:space="preserve">方案。</w:t>
      </w:r>
      <w:r/>
    </w:p>
    <w:p>
      <w:pPr>
        <w:pStyle w:val="944"/>
        <w:rPr>
          <w:rFonts w:ascii="宋体" w:hAnsi="宋体"/>
          <w:sz w:val="21"/>
          <w:szCs w:val="22"/>
          <w:lang w:val="zh-CN"/>
        </w:rPr>
      </w:pPr>
      <w:r>
        <w:rPr>
          <w:rFonts w:hint="eastAsia" w:ascii="宋体" w:hAnsi="宋体"/>
          <w:sz w:val="21"/>
          <w:szCs w:val="22"/>
          <w:lang w:val="zh-CN"/>
        </w:rPr>
        <w:t xml:space="preserve">①培训内容及方法计划（包括不限于培训周期计划、培训方式、培训产品介绍等）；</w:t>
      </w:r>
      <w:r/>
    </w:p>
    <w:p>
      <w:pPr>
        <w:pStyle w:val="944"/>
        <w:rPr>
          <w:rFonts w:ascii="宋体" w:hAnsi="宋体"/>
          <w:sz w:val="21"/>
          <w:szCs w:val="22"/>
          <w:lang w:val="zh-CN"/>
        </w:rPr>
      </w:pPr>
      <w:r>
        <w:rPr>
          <w:rFonts w:hint="eastAsia" w:ascii="宋体" w:hAnsi="宋体"/>
          <w:sz w:val="21"/>
          <w:szCs w:val="22"/>
          <w:lang w:val="zh-CN"/>
        </w:rPr>
        <w:t xml:space="preserve">②负责培训人员情况（包括不限于培训老师名单、师资介绍、培训老师管理等）；</w:t>
      </w:r>
      <w:r/>
    </w:p>
    <w:p>
      <w:pPr>
        <w:pStyle w:val="944"/>
        <w:rPr>
          <w:rFonts w:ascii="宋体" w:hAnsi="宋体"/>
          <w:sz w:val="21"/>
          <w:szCs w:val="22"/>
          <w:lang w:val="zh-CN"/>
        </w:rPr>
      </w:pPr>
      <w:r>
        <w:rPr>
          <w:rFonts w:hint="eastAsia" w:ascii="宋体" w:hAnsi="宋体"/>
          <w:sz w:val="21"/>
          <w:szCs w:val="22"/>
          <w:lang w:val="zh-CN"/>
        </w:rPr>
        <w:t xml:space="preserve">③培训设备场地等情况介绍。</w:t>
      </w:r>
      <w:r/>
    </w:p>
    <w:p>
      <w:pPr>
        <w:pStyle w:val="944"/>
        <w:rPr>
          <w:rFonts w:ascii="宋体" w:hAnsi="宋体"/>
          <w:sz w:val="21"/>
          <w:szCs w:val="22"/>
          <w:lang w:val="zh-CN"/>
        </w:rPr>
      </w:pPr>
      <w:r>
        <w:rPr>
          <w:rFonts w:hint="eastAsia" w:ascii="宋体" w:hAnsi="宋体"/>
          <w:sz w:val="21"/>
          <w:szCs w:val="22"/>
          <w:lang w:val="zh-CN"/>
        </w:rPr>
        <w:t xml:space="preserve">上述每项应逐条叙述，内容完整，条理清晰的得</w:t>
      </w:r>
      <w:r>
        <w:rPr>
          <w:rFonts w:hint="eastAsia" w:ascii="宋体" w:hAnsi="宋体"/>
          <w:sz w:val="21"/>
          <w:szCs w:val="22"/>
          <w:lang w:val="zh-CN"/>
        </w:rPr>
        <w:t xml:space="preserve"> 2</w:t>
      </w:r>
      <w:r>
        <w:rPr>
          <w:rFonts w:hint="eastAsia" w:ascii="宋体" w:hAnsi="宋体"/>
          <w:sz w:val="21"/>
          <w:szCs w:val="22"/>
          <w:lang w:val="zh-CN"/>
        </w:rPr>
        <w:t xml:space="preserve">分；内容基本完整，条理较为清晰的得</w:t>
      </w:r>
      <w:r>
        <w:rPr>
          <w:rFonts w:hint="eastAsia" w:ascii="宋体" w:hAnsi="宋体"/>
          <w:sz w:val="21"/>
          <w:szCs w:val="22"/>
          <w:lang w:val="zh-CN"/>
        </w:rPr>
        <w:t xml:space="preserve"> 1</w:t>
      </w:r>
      <w:r>
        <w:rPr>
          <w:rFonts w:hint="eastAsia" w:ascii="宋体" w:hAnsi="宋体"/>
          <w:sz w:val="21"/>
          <w:szCs w:val="22"/>
          <w:lang w:val="zh-CN"/>
        </w:rPr>
        <w:t xml:space="preserve">分；每项叙述内容完全脱离采购需求或未作完整叙述的不得分。本项最高得</w:t>
      </w:r>
      <w:r>
        <w:rPr>
          <w:rFonts w:hint="eastAsia" w:ascii="宋体" w:hAnsi="宋体"/>
          <w:sz w:val="21"/>
          <w:szCs w:val="22"/>
          <w:lang w:val="zh-CN"/>
        </w:rPr>
        <w:t xml:space="preserve"> 6</w:t>
      </w:r>
      <w:r>
        <w:rPr>
          <w:rFonts w:hint="eastAsia" w:ascii="宋体" w:hAnsi="宋体"/>
          <w:sz w:val="21"/>
          <w:szCs w:val="22"/>
          <w:lang w:val="zh-CN"/>
        </w:rPr>
        <w:t xml:space="preserve">分。</w:t>
      </w:r>
      <w:r/>
    </w:p>
    <w:p>
      <w:pPr>
        <w:pStyle w:val="944"/>
        <w:rPr>
          <w:rFonts w:ascii="宋体" w:hAnsi="宋体"/>
          <w:sz w:val="21"/>
          <w:szCs w:val="22"/>
          <w:lang w:val="zh-CN"/>
        </w:rPr>
      </w:pPr>
      <w:r>
        <w:rPr>
          <w:rFonts w:hint="eastAsia" w:ascii="宋体" w:hAnsi="宋体"/>
          <w:sz w:val="21"/>
          <w:szCs w:val="22"/>
          <w:lang w:val="zh-CN"/>
        </w:rPr>
        <w:t xml:space="preserve">4.</w:t>
      </w:r>
      <w:r>
        <w:rPr>
          <w:rFonts w:hint="eastAsia" w:ascii="宋体" w:hAnsi="宋体"/>
          <w:sz w:val="21"/>
          <w:szCs w:val="22"/>
          <w:lang w:val="zh-CN"/>
        </w:rPr>
        <w:t xml:space="preserve">故障处理预案，</w:t>
      </w:r>
      <w:r>
        <w:rPr>
          <w:rFonts w:hint="eastAsia" w:ascii="宋体" w:hAnsi="宋体"/>
          <w:sz w:val="21"/>
          <w:szCs w:val="22"/>
          <w:lang w:val="zh-CN"/>
        </w:rPr>
        <w:t xml:space="preserve">9</w:t>
      </w:r>
      <w:r>
        <w:rPr>
          <w:rFonts w:hint="eastAsia" w:ascii="宋体" w:hAnsi="宋体"/>
          <w:sz w:val="21"/>
          <w:szCs w:val="22"/>
          <w:lang w:val="zh-CN"/>
        </w:rPr>
        <w:t xml:space="preserve">分</w:t>
      </w:r>
      <w:r/>
    </w:p>
    <w:p>
      <w:pPr>
        <w:pStyle w:val="944"/>
        <w:rPr>
          <w:rFonts w:ascii="宋体" w:hAnsi="宋体"/>
          <w:sz w:val="21"/>
          <w:szCs w:val="22"/>
          <w:lang w:val="zh-CN"/>
        </w:rPr>
      </w:pPr>
      <w:r>
        <w:rPr>
          <w:rFonts w:hint="eastAsia" w:ascii="宋体" w:hAnsi="宋体"/>
          <w:sz w:val="21"/>
          <w:szCs w:val="22"/>
          <w:lang w:val="zh-CN"/>
        </w:rPr>
        <w:t xml:space="preserve">投标人根据本项目特点，制定故障处理预案。</w:t>
      </w:r>
      <w:r/>
    </w:p>
    <w:p>
      <w:pPr>
        <w:pStyle w:val="944"/>
        <w:rPr>
          <w:rFonts w:ascii="宋体" w:hAnsi="宋体"/>
          <w:sz w:val="21"/>
          <w:szCs w:val="22"/>
          <w:lang w:val="zh-CN"/>
        </w:rPr>
      </w:pPr>
      <w:r>
        <w:rPr>
          <w:rFonts w:hint="eastAsia" w:ascii="宋体" w:hAnsi="宋体"/>
          <w:sz w:val="21"/>
          <w:szCs w:val="22"/>
          <w:lang w:val="zh-CN"/>
        </w:rPr>
        <w:t xml:space="preserve">①预案可行性及完整度情况（包括不限于预警机制、应急响应流程、可行性分析等）；</w:t>
      </w:r>
      <w:r/>
    </w:p>
    <w:p>
      <w:pPr>
        <w:pStyle w:val="944"/>
        <w:rPr>
          <w:rFonts w:ascii="宋体" w:hAnsi="宋体"/>
          <w:sz w:val="21"/>
          <w:szCs w:val="22"/>
          <w:lang w:val="zh-CN"/>
        </w:rPr>
      </w:pPr>
      <w:r>
        <w:rPr>
          <w:rFonts w:hint="eastAsia" w:ascii="宋体" w:hAnsi="宋体"/>
          <w:sz w:val="21"/>
          <w:szCs w:val="22"/>
          <w:lang w:val="zh-CN"/>
        </w:rPr>
        <w:t xml:space="preserve">②响应速度及处理流程（包括不限于处理故障信息、定位故障原因、排除故障等）；</w:t>
      </w:r>
      <w:r/>
    </w:p>
    <w:p>
      <w:pPr>
        <w:pStyle w:val="944"/>
        <w:rPr>
          <w:rFonts w:ascii="宋体" w:hAnsi="宋体"/>
          <w:sz w:val="21"/>
          <w:szCs w:val="22"/>
          <w:lang w:val="zh-CN"/>
        </w:rPr>
      </w:pPr>
      <w:r>
        <w:rPr>
          <w:rFonts w:hint="eastAsia" w:ascii="宋体" w:hAnsi="宋体"/>
          <w:sz w:val="21"/>
          <w:szCs w:val="22"/>
          <w:lang w:val="zh-CN"/>
        </w:rPr>
        <w:t xml:space="preserve">③资源调配和协调及支援能力（包括不限于物力资源调配、人力资源调配、组织协调方案等）。</w:t>
      </w:r>
      <w:r/>
    </w:p>
    <w:p>
      <w:pPr>
        <w:pStyle w:val="944"/>
        <w:rPr>
          <w:rFonts w:ascii="宋体" w:hAnsi="宋体"/>
          <w:sz w:val="21"/>
          <w:szCs w:val="22"/>
          <w:lang w:val="zh-CN"/>
        </w:rPr>
      </w:pPr>
      <w:r>
        <w:rPr>
          <w:rFonts w:hint="eastAsia" w:ascii="宋体" w:hAnsi="宋体"/>
          <w:sz w:val="21"/>
          <w:szCs w:val="22"/>
          <w:lang w:val="zh-CN"/>
        </w:rPr>
        <w:t xml:space="preserve">上述每项应逐条叙述，内容完整，条理清晰的得</w:t>
      </w:r>
      <w:r>
        <w:rPr>
          <w:rFonts w:hint="eastAsia" w:ascii="宋体" w:hAnsi="宋体"/>
          <w:sz w:val="21"/>
          <w:szCs w:val="22"/>
          <w:lang w:val="zh-CN"/>
        </w:rPr>
        <w:t xml:space="preserve"> 3</w:t>
      </w:r>
      <w:r>
        <w:rPr>
          <w:rFonts w:hint="eastAsia" w:ascii="宋体" w:hAnsi="宋体"/>
          <w:sz w:val="21"/>
          <w:szCs w:val="22"/>
          <w:lang w:val="zh-CN"/>
        </w:rPr>
        <w:t xml:space="preserve">分；内容基本完整，条理较为清晰的得</w:t>
      </w:r>
      <w:r>
        <w:rPr>
          <w:rFonts w:hint="eastAsia" w:ascii="宋体" w:hAnsi="宋体"/>
          <w:sz w:val="21"/>
          <w:szCs w:val="22"/>
          <w:lang w:val="zh-CN"/>
        </w:rPr>
        <w:t xml:space="preserve"> 1.5</w:t>
      </w:r>
      <w:r>
        <w:rPr>
          <w:rFonts w:hint="eastAsia" w:ascii="宋体" w:hAnsi="宋体"/>
          <w:sz w:val="21"/>
          <w:szCs w:val="22"/>
          <w:lang w:val="zh-CN"/>
        </w:rPr>
        <w:t xml:space="preserve">分；每项叙述内容完全脱离采购需求或未作完整叙述的不得分。本项最高得</w:t>
      </w:r>
      <w:r>
        <w:rPr>
          <w:rFonts w:hint="eastAsia" w:ascii="宋体" w:hAnsi="宋体"/>
          <w:sz w:val="21"/>
          <w:szCs w:val="22"/>
          <w:lang w:val="zh-CN"/>
        </w:rPr>
        <w:t xml:space="preserve"> 9</w:t>
      </w:r>
      <w:r>
        <w:rPr>
          <w:rFonts w:hint="eastAsia" w:ascii="宋体" w:hAnsi="宋体"/>
          <w:sz w:val="21"/>
          <w:szCs w:val="22"/>
          <w:lang w:val="zh-CN"/>
        </w:rPr>
        <w:t xml:space="preserve">分</w:t>
      </w:r>
      <w:r/>
    </w:p>
    <w:p>
      <w:pPr>
        <w:pStyle w:val="944"/>
        <w:rPr>
          <w:rFonts w:ascii="宋体" w:hAnsi="宋体"/>
          <w:sz w:val="21"/>
          <w:szCs w:val="22"/>
          <w:lang w:val="zh-CN"/>
        </w:rPr>
      </w:pPr>
      <w:r>
        <w:rPr>
          <w:rFonts w:hint="eastAsia" w:ascii="宋体" w:hAnsi="宋体"/>
          <w:sz w:val="21"/>
          <w:szCs w:val="22"/>
          <w:lang w:val="zh-CN"/>
        </w:rPr>
        <w:t xml:space="preserve">5.</w:t>
      </w:r>
      <w:r>
        <w:rPr>
          <w:rFonts w:hint="eastAsia" w:ascii="宋体" w:hAnsi="宋体"/>
          <w:sz w:val="21"/>
          <w:szCs w:val="22"/>
          <w:lang w:val="zh-CN"/>
        </w:rPr>
        <w:t xml:space="preserve">售后服务方案，</w:t>
      </w:r>
      <w:r>
        <w:rPr>
          <w:rFonts w:hint="eastAsia" w:ascii="宋体" w:hAnsi="宋体"/>
          <w:sz w:val="21"/>
          <w:szCs w:val="22"/>
          <w:lang w:val="zh-CN"/>
        </w:rPr>
        <w:t xml:space="preserve">6</w:t>
      </w:r>
      <w:r>
        <w:rPr>
          <w:rFonts w:hint="eastAsia" w:ascii="宋体" w:hAnsi="宋体"/>
          <w:sz w:val="21"/>
          <w:szCs w:val="22"/>
          <w:lang w:val="zh-CN"/>
        </w:rPr>
        <w:t xml:space="preserve">分</w:t>
      </w:r>
      <w:r/>
    </w:p>
    <w:p>
      <w:pPr>
        <w:pStyle w:val="944"/>
        <w:rPr>
          <w:rFonts w:ascii="宋体" w:hAnsi="宋体"/>
          <w:sz w:val="21"/>
          <w:szCs w:val="22"/>
          <w:lang w:val="zh-CN"/>
        </w:rPr>
      </w:pPr>
      <w:r>
        <w:rPr>
          <w:rFonts w:hint="eastAsia" w:ascii="宋体" w:hAnsi="宋体"/>
          <w:sz w:val="21"/>
          <w:szCs w:val="22"/>
          <w:lang w:val="zh-CN"/>
        </w:rPr>
        <w:t xml:space="preserve">投标人根据本项目特点，制定售后服务方案</w:t>
      </w:r>
      <w:r/>
    </w:p>
    <w:p>
      <w:pPr>
        <w:pStyle w:val="944"/>
        <w:rPr>
          <w:rFonts w:ascii="宋体" w:hAnsi="宋体"/>
          <w:sz w:val="21"/>
          <w:szCs w:val="22"/>
          <w:lang w:val="zh-CN"/>
        </w:rPr>
      </w:pPr>
      <w:r>
        <w:rPr>
          <w:rFonts w:hint="eastAsia" w:ascii="宋体" w:hAnsi="宋体"/>
          <w:sz w:val="21"/>
          <w:szCs w:val="22"/>
          <w:lang w:val="zh-CN"/>
        </w:rPr>
        <w:t xml:space="preserve">①售后服务具体内容；</w:t>
      </w:r>
      <w:r/>
    </w:p>
    <w:p>
      <w:pPr>
        <w:pStyle w:val="944"/>
        <w:rPr>
          <w:rFonts w:ascii="宋体" w:hAnsi="宋体"/>
          <w:sz w:val="21"/>
          <w:szCs w:val="22"/>
          <w:lang w:val="zh-CN"/>
        </w:rPr>
      </w:pPr>
      <w:r>
        <w:rPr>
          <w:rFonts w:hint="eastAsia" w:ascii="宋体" w:hAnsi="宋体"/>
          <w:sz w:val="21"/>
          <w:szCs w:val="22"/>
          <w:lang w:val="zh-CN"/>
        </w:rPr>
        <w:t xml:space="preserve">②售后服务方式；</w:t>
      </w:r>
      <w:r/>
    </w:p>
    <w:p>
      <w:pPr>
        <w:pStyle w:val="944"/>
        <w:rPr>
          <w:rFonts w:ascii="宋体" w:hAnsi="宋体"/>
          <w:sz w:val="21"/>
          <w:szCs w:val="22"/>
          <w:lang w:val="zh-CN"/>
        </w:rPr>
      </w:pPr>
      <w:r>
        <w:rPr>
          <w:rFonts w:hint="eastAsia" w:ascii="宋体" w:hAnsi="宋体"/>
          <w:sz w:val="21"/>
          <w:szCs w:val="22"/>
          <w:lang w:val="zh-CN"/>
        </w:rPr>
        <w:t xml:space="preserve">③售后服务人员配备；</w:t>
      </w:r>
      <w:r/>
    </w:p>
    <w:p>
      <w:pPr>
        <w:pStyle w:val="944"/>
        <w:rPr>
          <w:rFonts w:ascii="宋体" w:hAnsi="宋体"/>
          <w:sz w:val="21"/>
          <w:szCs w:val="22"/>
          <w:lang w:val="zh-CN"/>
        </w:rPr>
      </w:pPr>
      <w:r>
        <w:rPr>
          <w:rFonts w:hint="eastAsia" w:ascii="宋体" w:hAnsi="宋体"/>
          <w:sz w:val="21"/>
          <w:szCs w:val="22"/>
          <w:lang w:val="zh-CN"/>
        </w:rPr>
        <w:t xml:space="preserve">上述每项应逐条叙述，内容完整，条理清晰的得</w:t>
      </w:r>
      <w:r>
        <w:rPr>
          <w:rFonts w:hint="eastAsia" w:ascii="宋体" w:hAnsi="宋体"/>
          <w:sz w:val="21"/>
          <w:szCs w:val="22"/>
          <w:lang w:val="zh-CN"/>
        </w:rPr>
        <w:t xml:space="preserve"> 2</w:t>
      </w:r>
      <w:r>
        <w:rPr>
          <w:rFonts w:hint="eastAsia" w:ascii="宋体" w:hAnsi="宋体"/>
          <w:sz w:val="21"/>
          <w:szCs w:val="22"/>
          <w:lang w:val="zh-CN"/>
        </w:rPr>
        <w:t xml:space="preserve">分；内容基本完整</w:t>
      </w:r>
      <w:r>
        <w:rPr>
          <w:rFonts w:hint="eastAsia" w:ascii="宋体" w:hAnsi="宋体"/>
          <w:sz w:val="21"/>
          <w:szCs w:val="22"/>
          <w:lang w:val="zh-CN"/>
        </w:rPr>
        <w:t xml:space="preserve">，条理较为清晰的得</w:t>
      </w:r>
      <w:r>
        <w:rPr>
          <w:rFonts w:hint="eastAsia" w:ascii="宋体" w:hAnsi="宋体"/>
          <w:sz w:val="21"/>
          <w:szCs w:val="22"/>
          <w:lang w:val="zh-CN"/>
        </w:rPr>
        <w:t xml:space="preserve"> 1</w:t>
      </w:r>
      <w:r>
        <w:rPr>
          <w:rFonts w:hint="eastAsia" w:ascii="宋体" w:hAnsi="宋体"/>
          <w:sz w:val="21"/>
          <w:szCs w:val="22"/>
          <w:lang w:val="zh-CN"/>
        </w:rPr>
        <w:t xml:space="preserve">分；</w:t>
      </w:r>
      <w:r>
        <w:rPr>
          <w:rFonts w:hint="eastAsia" w:ascii="宋体" w:hAnsi="宋体"/>
          <w:sz w:val="21"/>
          <w:szCs w:val="22"/>
          <w:lang w:val="zh-CN"/>
        </w:rPr>
        <w:t xml:space="preserve">每项叙述内容完全脱离采购需求或未作完整叙述的不得分。本项最高得</w:t>
      </w:r>
      <w:r>
        <w:rPr>
          <w:rFonts w:hint="eastAsia" w:ascii="宋体" w:hAnsi="宋体"/>
          <w:sz w:val="21"/>
          <w:szCs w:val="22"/>
          <w:lang w:val="zh-CN"/>
        </w:rPr>
        <w:t xml:space="preserve"> 6</w:t>
      </w:r>
      <w:r>
        <w:rPr>
          <w:rFonts w:hint="eastAsia" w:ascii="宋体" w:hAnsi="宋体"/>
          <w:sz w:val="21"/>
          <w:szCs w:val="22"/>
          <w:lang w:val="zh-CN"/>
        </w:rPr>
        <w:t xml:space="preserve">分</w:t>
      </w:r>
      <w:r/>
    </w:p>
    <w:p>
      <w:pPr>
        <w:pStyle w:val="944"/>
        <w:rPr>
          <w:rFonts w:ascii="宋体" w:hAnsi="宋体"/>
          <w:b/>
          <w:bCs/>
          <w:sz w:val="21"/>
          <w:szCs w:val="22"/>
          <w:lang w:val="zh-CN"/>
        </w:rPr>
      </w:pPr>
      <w:r>
        <w:rPr>
          <w:rFonts w:hint="eastAsia" w:ascii="宋体" w:hAnsi="宋体"/>
          <w:b/>
          <w:bCs/>
          <w:sz w:val="21"/>
          <w:szCs w:val="22"/>
          <w:lang w:val="zh-CN"/>
        </w:rPr>
        <w:t xml:space="preserve">（</w:t>
      </w:r>
      <w:r>
        <w:rPr>
          <w:rFonts w:hint="eastAsia" w:ascii="宋体" w:hAnsi="宋体"/>
          <w:b/>
          <w:bCs/>
          <w:sz w:val="21"/>
          <w:szCs w:val="22"/>
        </w:rPr>
        <w:t xml:space="preserve">五</w:t>
      </w:r>
      <w:r>
        <w:rPr>
          <w:rFonts w:hint="eastAsia" w:ascii="宋体" w:hAnsi="宋体"/>
          <w:b/>
          <w:bCs/>
          <w:sz w:val="21"/>
          <w:szCs w:val="22"/>
          <w:lang w:val="zh-CN"/>
        </w:rPr>
        <w:t xml:space="preserve">）项目业绩：</w:t>
      </w:r>
      <w:r>
        <w:rPr>
          <w:rFonts w:hint="eastAsia" w:ascii="宋体" w:hAnsi="宋体"/>
          <w:b/>
          <w:bCs/>
          <w:sz w:val="21"/>
          <w:szCs w:val="22"/>
        </w:rPr>
        <w:t xml:space="preserve">4</w:t>
      </w:r>
      <w:r>
        <w:rPr>
          <w:rFonts w:hint="eastAsia" w:ascii="宋体" w:hAnsi="宋体"/>
          <w:b/>
          <w:bCs/>
          <w:sz w:val="21"/>
          <w:szCs w:val="22"/>
          <w:lang w:val="zh-CN"/>
        </w:rPr>
        <w:t xml:space="preserve">分</w:t>
      </w:r>
      <w:r/>
    </w:p>
    <w:p>
      <w:pPr>
        <w:pStyle w:val="944"/>
        <w:rPr>
          <w:rFonts w:ascii="宋体" w:hAnsi="宋体" w:cs="宋体"/>
          <w:b/>
          <w:szCs w:val="21"/>
        </w:rPr>
      </w:pPr>
      <w:r>
        <w:rPr>
          <w:rFonts w:hint="eastAsia" w:ascii="宋体" w:hAnsi="宋体"/>
          <w:sz w:val="21"/>
          <w:szCs w:val="22"/>
          <w:lang w:val="zh-CN"/>
        </w:rPr>
        <w:t xml:space="preserve">提供投标单位（或产品生产厂家）</w:t>
      </w:r>
      <w:r>
        <w:rPr>
          <w:rFonts w:hint="eastAsia" w:ascii="宋体" w:hAnsi="宋体"/>
          <w:sz w:val="21"/>
          <w:szCs w:val="22"/>
          <w:lang w:val="zh-CN"/>
        </w:rPr>
        <w:t xml:space="preserve">202</w:t>
      </w:r>
      <w:r>
        <w:rPr>
          <w:rFonts w:hint="eastAsia" w:ascii="宋体" w:hAnsi="宋体"/>
          <w:sz w:val="21"/>
          <w:szCs w:val="22"/>
        </w:rPr>
        <w:t xml:space="preserve">2</w:t>
      </w:r>
      <w:r>
        <w:rPr>
          <w:rFonts w:hint="eastAsia" w:ascii="宋体" w:hAnsi="宋体"/>
          <w:sz w:val="21"/>
          <w:szCs w:val="22"/>
          <w:lang w:val="zh-CN"/>
        </w:rPr>
        <w:t xml:space="preserve">年</w:t>
      </w:r>
      <w:r>
        <w:rPr>
          <w:rFonts w:hint="eastAsia" w:ascii="宋体" w:hAnsi="宋体"/>
          <w:sz w:val="21"/>
          <w:szCs w:val="22"/>
        </w:rPr>
        <w:t xml:space="preserve">11</w:t>
      </w:r>
      <w:r>
        <w:rPr>
          <w:rFonts w:hint="eastAsia" w:ascii="宋体" w:hAnsi="宋体"/>
          <w:sz w:val="21"/>
          <w:szCs w:val="22"/>
          <w:lang w:val="zh-CN"/>
        </w:rPr>
        <w:t xml:space="preserve">月</w:t>
      </w:r>
      <w:r>
        <w:rPr>
          <w:rFonts w:hint="eastAsia" w:ascii="宋体" w:hAnsi="宋体"/>
          <w:sz w:val="21"/>
          <w:szCs w:val="22"/>
          <w:lang w:val="zh-CN"/>
        </w:rPr>
        <w:t xml:space="preserve">1</w:t>
      </w:r>
      <w:r>
        <w:rPr>
          <w:rFonts w:hint="eastAsia" w:ascii="宋体" w:hAnsi="宋体"/>
          <w:sz w:val="21"/>
          <w:szCs w:val="22"/>
          <w:lang w:val="zh-CN"/>
        </w:rPr>
        <w:t xml:space="preserve">日（以合同签订日期为准）以来类似项目的</w:t>
      </w:r>
      <w:r>
        <w:rPr>
          <w:rFonts w:hint="eastAsia" w:ascii="宋体" w:hAnsi="宋体"/>
          <w:sz w:val="21"/>
          <w:szCs w:val="22"/>
        </w:rPr>
        <w:t xml:space="preserve">业绩</w:t>
      </w:r>
      <w:r>
        <w:rPr>
          <w:rFonts w:hint="eastAsia" w:ascii="宋体" w:hAnsi="宋体"/>
          <w:sz w:val="21"/>
          <w:szCs w:val="22"/>
          <w:lang w:val="zh-CN"/>
        </w:rPr>
        <w:t xml:space="preserve">，每提供一份得</w:t>
      </w:r>
      <w:r>
        <w:rPr>
          <w:rFonts w:hint="eastAsia" w:ascii="宋体" w:hAnsi="宋体"/>
          <w:sz w:val="21"/>
          <w:szCs w:val="22"/>
        </w:rPr>
        <w:t xml:space="preserve">2</w:t>
      </w:r>
      <w:r>
        <w:rPr>
          <w:rFonts w:hint="eastAsia" w:ascii="宋体" w:hAnsi="宋体"/>
          <w:sz w:val="21"/>
          <w:szCs w:val="22"/>
          <w:lang w:val="zh-CN"/>
        </w:rPr>
        <w:t xml:space="preserve">分</w:t>
      </w:r>
      <w:r>
        <w:rPr>
          <w:rFonts w:hint="eastAsia" w:ascii="宋体" w:hAnsi="宋体"/>
          <w:sz w:val="21"/>
          <w:szCs w:val="22"/>
          <w:lang w:val="zh-CN"/>
        </w:rPr>
        <w:t xml:space="preserve">,</w:t>
      </w:r>
      <w:r>
        <w:rPr>
          <w:rFonts w:hint="eastAsia" w:ascii="宋体" w:hAnsi="宋体"/>
          <w:sz w:val="21"/>
          <w:szCs w:val="22"/>
          <w:lang w:val="zh-CN"/>
        </w:rPr>
        <w:t xml:space="preserve">最高</w:t>
      </w:r>
      <w:r>
        <w:rPr>
          <w:rFonts w:hint="eastAsia" w:ascii="宋体" w:hAnsi="宋体"/>
          <w:sz w:val="21"/>
          <w:szCs w:val="22"/>
        </w:rPr>
        <w:t xml:space="preserve">4</w:t>
      </w:r>
      <w:r>
        <w:rPr>
          <w:rFonts w:hint="eastAsia" w:ascii="宋体" w:hAnsi="宋体"/>
          <w:sz w:val="21"/>
          <w:szCs w:val="22"/>
          <w:lang w:val="zh-CN"/>
        </w:rPr>
        <w:t xml:space="preserve">分。（注：投标文件中需提供</w:t>
      </w:r>
      <w:r>
        <w:rPr>
          <w:rFonts w:hint="eastAsia" w:ascii="宋体" w:hAnsi="宋体"/>
          <w:sz w:val="21"/>
          <w:szCs w:val="22"/>
        </w:rPr>
        <w:t xml:space="preserve">清洗完整的</w:t>
      </w:r>
      <w:r>
        <w:rPr>
          <w:rFonts w:hint="eastAsia" w:ascii="宋体" w:hAnsi="宋体"/>
          <w:sz w:val="21"/>
          <w:szCs w:val="22"/>
          <w:lang w:val="zh-CN"/>
        </w:rPr>
        <w:t xml:space="preserve">合同复印件，不提供不得分。）</w:t>
      </w:r>
      <w:bookmarkEnd w:id="81"/>
      <w:r/>
      <w:r/>
    </w:p>
    <w:p>
      <w:pPr>
        <w:spacing w:line="360" w:lineRule="auto"/>
        <w:tabs>
          <w:tab w:val="left" w:pos="567" w:leader="none"/>
        </w:tabs>
        <w:rPr>
          <w:rFonts w:ascii="宋体" w:hAnsi="宋体" w:cs="宋体"/>
          <w:b/>
          <w:szCs w:val="21"/>
        </w:rPr>
      </w:pPr>
      <w:r>
        <w:rPr>
          <w:rFonts w:ascii="宋体" w:hAnsi="宋体" w:cs="宋体"/>
          <w:b/>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w:t>
      </w:r>
      <w:r>
        <w:rPr>
          <w:rFonts w:hint="eastAsia" w:ascii="宋体" w:hAnsi="宋体" w:cs="宋体"/>
          <w:szCs w:val="21"/>
        </w:rPr>
        <w:t xml:space="preserve">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w:t>
      </w:r>
      <w:r>
        <w:rPr>
          <w:rFonts w:hint="eastAsia" w:ascii="宋体" w:hAnsi="宋体" w:cs="宋体"/>
          <w:szCs w:val="21"/>
        </w:rPr>
        <w:t xml:space="preserve">料谋取中标、成交”相关处理办法处理。</w:t>
      </w:r>
      <w:r/>
    </w:p>
    <w:p>
      <w:pPr>
        <w:spacing w:line="360" w:lineRule="auto"/>
        <w:tabs>
          <w:tab w:val="left" w:pos="567" w:leader="none"/>
        </w:tabs>
        <w:rPr>
          <w:rFonts w:ascii="宋体" w:hAnsi="宋体" w:cs="宋体"/>
          <w:szCs w:val="21"/>
        </w:rPr>
      </w:pPr>
      <w:r>
        <w:rPr>
          <w:rFonts w:ascii="宋体" w:hAnsi="宋体" w:cs="宋体"/>
          <w:szCs w:val="21"/>
        </w:rPr>
      </w:r>
      <w:r/>
    </w:p>
    <w:p>
      <w:pPr>
        <w:spacing w:line="360" w:lineRule="auto"/>
        <w:tabs>
          <w:tab w:val="left" w:pos="567" w:leader="none"/>
        </w:tabs>
        <w:rPr>
          <w:rFonts w:ascii="宋体" w:hAnsi="宋体" w:cs="宋体"/>
          <w:szCs w:val="21"/>
        </w:rPr>
      </w:pPr>
      <w:r>
        <w:rPr>
          <w:rFonts w:ascii="宋体" w:hAnsi="宋体" w:cs="宋体"/>
          <w:szCs w:val="21"/>
        </w:rPr>
      </w:r>
      <w:r/>
    </w:p>
    <w:p>
      <w:pPr>
        <w:spacing w:line="360" w:lineRule="auto"/>
        <w:tabs>
          <w:tab w:val="left" w:pos="567" w:leader="none"/>
        </w:tabs>
        <w:rPr>
          <w:rFonts w:ascii="宋体" w:hAnsi="宋体" w:cs="宋体"/>
          <w:szCs w:val="21"/>
        </w:rPr>
      </w:pPr>
      <w:r>
        <w:rPr>
          <w:rFonts w:hint="eastAsia" w:ascii="宋体" w:hAnsi="宋体" w:cs="宋体"/>
          <w:b/>
          <w:bCs/>
          <w:sz w:val="28"/>
          <w:szCs w:val="28"/>
        </w:rPr>
        <w:t xml:space="preserve">全文完</w:t>
      </w:r>
      <w:bookmarkEnd w:id="1"/>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49"/>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4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49"/>
                          </w:pPr>
                          <w:r>
                            <w:fldChar w:fldCharType="begin"/>
                          </w:r>
                          <w:r>
                            <w:instrText xml:space="preserve"> PAGE  \* MERGEFORMAT </w:instrText>
                          </w:r>
                          <w:r>
                            <w:fldChar w:fldCharType="separate"/>
                          </w:r>
                          <w:r>
                            <w:t xml:space="preserve">68</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9"/>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JSZC-320509-CJZB-G2025-0236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JSZC-320509-CJZB-G2025-0236</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31"/>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34"/>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Heading 1 Char"/>
    <w:basedOn w:val="935"/>
    <w:link w:val="930"/>
    <w:uiPriority w:val="9"/>
    <w:rPr>
      <w:rFonts w:ascii="Arial" w:hAnsi="Arial" w:eastAsia="Arial" w:cs="Arial"/>
      <w:sz w:val="40"/>
      <w:szCs w:val="40"/>
    </w:rPr>
  </w:style>
  <w:style w:type="character" w:styleId="766">
    <w:name w:val="Heading 2 Char"/>
    <w:basedOn w:val="935"/>
    <w:link w:val="931"/>
    <w:uiPriority w:val="9"/>
    <w:rPr>
      <w:rFonts w:ascii="Arial" w:hAnsi="Arial" w:eastAsia="Arial" w:cs="Arial"/>
      <w:sz w:val="34"/>
    </w:rPr>
  </w:style>
  <w:style w:type="character" w:styleId="767">
    <w:name w:val="Heading 3 Char"/>
    <w:basedOn w:val="935"/>
    <w:link w:val="932"/>
    <w:uiPriority w:val="9"/>
    <w:rPr>
      <w:rFonts w:ascii="Arial" w:hAnsi="Arial" w:eastAsia="Arial" w:cs="Arial"/>
      <w:sz w:val="30"/>
      <w:szCs w:val="30"/>
    </w:rPr>
  </w:style>
  <w:style w:type="paragraph" w:styleId="768">
    <w:name w:val="Heading 4"/>
    <w:basedOn w:val="929"/>
    <w:next w:val="929"/>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basedOn w:val="935"/>
    <w:link w:val="768"/>
    <w:uiPriority w:val="9"/>
    <w:rPr>
      <w:rFonts w:ascii="Arial" w:hAnsi="Arial" w:eastAsia="Arial" w:cs="Arial"/>
      <w:b/>
      <w:bCs/>
      <w:sz w:val="26"/>
      <w:szCs w:val="26"/>
    </w:rPr>
  </w:style>
  <w:style w:type="character" w:styleId="770">
    <w:name w:val="Heading 5 Char"/>
    <w:basedOn w:val="935"/>
    <w:link w:val="933"/>
    <w:uiPriority w:val="9"/>
    <w:rPr>
      <w:rFonts w:ascii="Arial" w:hAnsi="Arial" w:eastAsia="Arial" w:cs="Arial"/>
      <w:b/>
      <w:bCs/>
      <w:sz w:val="24"/>
      <w:szCs w:val="24"/>
    </w:rPr>
  </w:style>
  <w:style w:type="character" w:styleId="771">
    <w:name w:val="Heading 6 Char"/>
    <w:basedOn w:val="935"/>
    <w:link w:val="934"/>
    <w:uiPriority w:val="9"/>
    <w:rPr>
      <w:rFonts w:ascii="Arial" w:hAnsi="Arial" w:eastAsia="Arial" w:cs="Arial"/>
      <w:b/>
      <w:bCs/>
      <w:sz w:val="22"/>
      <w:szCs w:val="22"/>
    </w:rPr>
  </w:style>
  <w:style w:type="paragraph" w:styleId="772">
    <w:name w:val="Heading 7"/>
    <w:basedOn w:val="929"/>
    <w:next w:val="929"/>
    <w:link w:val="773"/>
    <w:uiPriority w:val="9"/>
    <w:unhideWhenUsed/>
    <w:qFormat/>
    <w:pPr>
      <w:keepLines/>
      <w:keepNext/>
      <w:spacing w:before="320" w:after="200"/>
      <w:outlineLvl w:val="6"/>
    </w:pPr>
    <w:rPr>
      <w:rFonts w:ascii="Arial" w:hAnsi="Arial" w:eastAsia="Arial" w:cs="Arial"/>
      <w:b/>
      <w:bCs/>
      <w:i/>
      <w:iCs/>
      <w:sz w:val="22"/>
      <w:szCs w:val="22"/>
    </w:rPr>
  </w:style>
  <w:style w:type="character" w:styleId="773">
    <w:name w:val="Heading 7 Char"/>
    <w:basedOn w:val="935"/>
    <w:link w:val="772"/>
    <w:uiPriority w:val="9"/>
    <w:rPr>
      <w:rFonts w:ascii="Arial" w:hAnsi="Arial" w:eastAsia="Arial" w:cs="Arial"/>
      <w:b/>
      <w:bCs/>
      <w:i/>
      <w:iCs/>
      <w:sz w:val="22"/>
      <w:szCs w:val="22"/>
    </w:rPr>
  </w:style>
  <w:style w:type="paragraph" w:styleId="774">
    <w:name w:val="Heading 8"/>
    <w:basedOn w:val="929"/>
    <w:next w:val="929"/>
    <w:link w:val="775"/>
    <w:uiPriority w:val="9"/>
    <w:unhideWhenUsed/>
    <w:qFormat/>
    <w:pPr>
      <w:keepLines/>
      <w:keepNext/>
      <w:spacing w:before="320" w:after="200"/>
      <w:outlineLvl w:val="7"/>
    </w:pPr>
    <w:rPr>
      <w:rFonts w:ascii="Arial" w:hAnsi="Arial" w:eastAsia="Arial" w:cs="Arial"/>
      <w:i/>
      <w:iCs/>
      <w:sz w:val="22"/>
      <w:szCs w:val="22"/>
    </w:rPr>
  </w:style>
  <w:style w:type="character" w:styleId="775">
    <w:name w:val="Heading 8 Char"/>
    <w:basedOn w:val="935"/>
    <w:link w:val="774"/>
    <w:uiPriority w:val="9"/>
    <w:rPr>
      <w:rFonts w:ascii="Arial" w:hAnsi="Arial" w:eastAsia="Arial" w:cs="Arial"/>
      <w:i/>
      <w:iCs/>
      <w:sz w:val="22"/>
      <w:szCs w:val="22"/>
    </w:rPr>
  </w:style>
  <w:style w:type="paragraph" w:styleId="776">
    <w:name w:val="Heading 9"/>
    <w:basedOn w:val="929"/>
    <w:next w:val="929"/>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basedOn w:val="935"/>
    <w:link w:val="776"/>
    <w:uiPriority w:val="9"/>
    <w:rPr>
      <w:rFonts w:ascii="Arial" w:hAnsi="Arial" w:eastAsia="Arial" w:cs="Arial"/>
      <w:i/>
      <w:iCs/>
      <w:sz w:val="21"/>
      <w:szCs w:val="21"/>
    </w:rPr>
  </w:style>
  <w:style w:type="paragraph" w:styleId="778">
    <w:name w:val="No Spacing"/>
    <w:uiPriority w:val="1"/>
    <w:qFormat/>
    <w:pPr>
      <w:spacing w:before="0" w:after="0" w:line="240" w:lineRule="auto"/>
    </w:pPr>
  </w:style>
  <w:style w:type="paragraph" w:styleId="779">
    <w:name w:val="Title"/>
    <w:basedOn w:val="929"/>
    <w:next w:val="929"/>
    <w:link w:val="780"/>
    <w:uiPriority w:val="10"/>
    <w:qFormat/>
    <w:pPr>
      <w:contextualSpacing/>
      <w:spacing w:before="300" w:after="200"/>
    </w:pPr>
    <w:rPr>
      <w:sz w:val="48"/>
      <w:szCs w:val="48"/>
    </w:rPr>
  </w:style>
  <w:style w:type="character" w:styleId="780">
    <w:name w:val="Title Char"/>
    <w:basedOn w:val="935"/>
    <w:link w:val="779"/>
    <w:uiPriority w:val="10"/>
    <w:rPr>
      <w:sz w:val="48"/>
      <w:szCs w:val="48"/>
    </w:rPr>
  </w:style>
  <w:style w:type="character" w:styleId="781">
    <w:name w:val="Subtitle Char"/>
    <w:basedOn w:val="935"/>
    <w:link w:val="954"/>
    <w:uiPriority w:val="11"/>
    <w:rPr>
      <w:sz w:val="24"/>
      <w:szCs w:val="24"/>
    </w:rPr>
  </w:style>
  <w:style w:type="paragraph" w:styleId="782">
    <w:name w:val="Quote"/>
    <w:basedOn w:val="929"/>
    <w:next w:val="929"/>
    <w:link w:val="783"/>
    <w:uiPriority w:val="29"/>
    <w:qFormat/>
    <w:pPr>
      <w:ind w:left="720" w:right="720"/>
    </w:pPr>
    <w:rPr>
      <w:i/>
    </w:rPr>
  </w:style>
  <w:style w:type="character" w:styleId="783">
    <w:name w:val="Quote Char"/>
    <w:link w:val="782"/>
    <w:uiPriority w:val="29"/>
    <w:rPr>
      <w:i/>
    </w:rPr>
  </w:style>
  <w:style w:type="paragraph" w:styleId="784">
    <w:name w:val="Intense Quote"/>
    <w:basedOn w:val="929"/>
    <w:next w:val="929"/>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character" w:styleId="786">
    <w:name w:val="Header Char"/>
    <w:basedOn w:val="935"/>
    <w:link w:val="951"/>
    <w:uiPriority w:val="99"/>
  </w:style>
  <w:style w:type="character" w:styleId="787">
    <w:name w:val="Footer Char"/>
    <w:basedOn w:val="935"/>
    <w:link w:val="949"/>
    <w:uiPriority w:val="99"/>
  </w:style>
  <w:style w:type="paragraph" w:styleId="788">
    <w:name w:val="Caption"/>
    <w:basedOn w:val="929"/>
    <w:next w:val="929"/>
    <w:uiPriority w:val="35"/>
    <w:semiHidden/>
    <w:unhideWhenUsed/>
    <w:qFormat/>
    <w:pPr>
      <w:spacing w:line="276" w:lineRule="auto"/>
    </w:pPr>
    <w:rPr>
      <w:b/>
      <w:bCs/>
      <w:color w:val="4f81bd" w:themeColor="accent1"/>
      <w:sz w:val="18"/>
      <w:szCs w:val="18"/>
    </w:rPr>
  </w:style>
  <w:style w:type="character" w:styleId="789">
    <w:name w:val="Caption Char"/>
    <w:basedOn w:val="788"/>
    <w:link w:val="949"/>
    <w:uiPriority w:val="99"/>
  </w:style>
  <w:style w:type="table" w:styleId="790">
    <w:name w:val="Table Grid Light"/>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9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9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9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basedOn w:val="9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basedOn w:val="9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basedOn w:val="9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basedOn w:val="9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basedOn w:val="9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basedOn w:val="9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6">
    <w:name w:val="Grid Table 5 Dark - Accent 2"/>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7">
    <w:name w:val="Grid Table 5 Dark - Accent 3"/>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8">
    <w:name w:val="Grid Table 5 Dark- Accent 4"/>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9">
    <w:name w:val="Grid Table 5 Dark - Accent 5"/>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0">
    <w:name w:val="Grid Table 5 Dark - Accent 6"/>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1">
    <w:name w:val="Grid Table 6 Colorful"/>
    <w:basedOn w:val="9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basedOn w:val="9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basedOn w:val="9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basedOn w:val="9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7">
    <w:name w:val="Grid Table 6 Colorful - Accent 6"/>
    <w:basedOn w:val="9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8">
    <w:name w:val="Grid Table 7 Colorful"/>
    <w:basedOn w:val="9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basedOn w:val="9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basedOn w:val="9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basedOn w:val="9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basedOn w:val="9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basedOn w:val="9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basedOn w:val="9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9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basedOn w:val="93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basedOn w:val="93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basedOn w:val="93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basedOn w:val="93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basedOn w:val="93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basedOn w:val="93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basedOn w:val="9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basedOn w:val="9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basedOn w:val="9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basedOn w:val="9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basedOn w:val="9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basedOn w:val="9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basedOn w:val="9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basedOn w:val="9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1">
    <w:name w:val="List Table 3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2">
    <w:name w:val="List Table 3 - Accent 3"/>
    <w:basedOn w:val="9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3">
    <w:name w:val="List Table 3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4">
    <w:name w:val="List Table 3 - Accent 5"/>
    <w:basedOn w:val="9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5">
    <w:name w:val="List Table 3 - Accent 6"/>
    <w:basedOn w:val="9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6">
    <w:name w:val="List Table 4"/>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basedOn w:val="9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8">
    <w:name w:val="List Table 4 - Accent 2"/>
    <w:basedOn w:val="9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9">
    <w:name w:val="List Table 4 - Accent 3"/>
    <w:basedOn w:val="9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0">
    <w:name w:val="List Table 4 - Accent 4"/>
    <w:basedOn w:val="9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1">
    <w:name w:val="List Table 4 - Accent 5"/>
    <w:basedOn w:val="9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2">
    <w:name w:val="List Table 4 - Accent 6"/>
    <w:basedOn w:val="9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3">
    <w:name w:val="List Table 5 Dark"/>
    <w:basedOn w:val="9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basedOn w:val="9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basedOn w:val="9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basedOn w:val="9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basedOn w:val="9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basedOn w:val="9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basedOn w:val="9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9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basedOn w:val="9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2">
    <w:name w:val="List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3">
    <w:name w:val="List Table 6 Colorful - Accent 3"/>
    <w:basedOn w:val="9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4">
    <w:name w:val="List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5">
    <w:name w:val="List Table 6 Colorful - Accent 5"/>
    <w:basedOn w:val="9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6">
    <w:name w:val="List Table 6 Colorful - Accent 6"/>
    <w:basedOn w:val="9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7">
    <w:name w:val="List Table 7 Colorful"/>
    <w:basedOn w:val="9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basedOn w:val="9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9">
    <w:name w:val="List Table 7 Colorful - Accent 2"/>
    <w:basedOn w:val="9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0">
    <w:name w:val="List Table 7 Colorful - Accent 3"/>
    <w:basedOn w:val="9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1">
    <w:name w:val="List Table 7 Colorful - Accent 4"/>
    <w:basedOn w:val="9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2">
    <w:name w:val="List Table 7 Colorful - Accent 5"/>
    <w:basedOn w:val="9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3">
    <w:name w:val="List Table 7 Colorful - Accent 6"/>
    <w:basedOn w:val="9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4">
    <w:name w:val="Lined - Accent"/>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6">
    <w:name w:val="Lined - Accent 2"/>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7">
    <w:name w:val="Lined - Accent 3"/>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8">
    <w:name w:val="Lined - Accent 4"/>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9">
    <w:name w:val="Lined - Accent 5"/>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0">
    <w:name w:val="Lined - Accent 6"/>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1">
    <w:name w:val="Bordered &amp; Lined - Accent"/>
    <w:basedOn w:val="9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basedOn w:val="9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3">
    <w:name w:val="Bordered &amp; Lined - Accent 2"/>
    <w:basedOn w:val="9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4">
    <w:name w:val="Bordered &amp; Lined - Accent 3"/>
    <w:basedOn w:val="9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5">
    <w:name w:val="Bordered &amp; Lined - Accent 4"/>
    <w:basedOn w:val="9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6">
    <w:name w:val="Bordered &amp; Lined - Accent 5"/>
    <w:basedOn w:val="9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7">
    <w:name w:val="Bordered &amp; Lined - Accent 6"/>
    <w:basedOn w:val="9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8">
    <w:name w:val="Bordered"/>
    <w:basedOn w:val="9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Footnote Text Char"/>
    <w:link w:val="955"/>
    <w:uiPriority w:val="99"/>
    <w:rPr>
      <w:sz w:val="18"/>
    </w:rPr>
  </w:style>
  <w:style w:type="character" w:styleId="916">
    <w:name w:val="footnote reference"/>
    <w:basedOn w:val="935"/>
    <w:uiPriority w:val="99"/>
    <w:unhideWhenUsed/>
    <w:rPr>
      <w:vertAlign w:val="superscript"/>
    </w:rPr>
  </w:style>
  <w:style w:type="paragraph" w:styleId="917">
    <w:name w:val="endnote text"/>
    <w:basedOn w:val="929"/>
    <w:link w:val="918"/>
    <w:uiPriority w:val="99"/>
    <w:semiHidden/>
    <w:unhideWhenUsed/>
    <w:pPr>
      <w:spacing w:after="0" w:line="240" w:lineRule="auto"/>
    </w:pPr>
    <w:rPr>
      <w:sz w:val="20"/>
    </w:rPr>
  </w:style>
  <w:style w:type="character" w:styleId="918">
    <w:name w:val="Endnote Text Char"/>
    <w:link w:val="917"/>
    <w:uiPriority w:val="99"/>
    <w:rPr>
      <w:sz w:val="20"/>
    </w:rPr>
  </w:style>
  <w:style w:type="character" w:styleId="919">
    <w:name w:val="endnote reference"/>
    <w:basedOn w:val="935"/>
    <w:uiPriority w:val="99"/>
    <w:semiHidden/>
    <w:unhideWhenUsed/>
    <w:rPr>
      <w:vertAlign w:val="superscript"/>
    </w:rPr>
  </w:style>
  <w:style w:type="paragraph" w:styleId="920">
    <w:name w:val="toc 2"/>
    <w:basedOn w:val="929"/>
    <w:next w:val="929"/>
    <w:uiPriority w:val="39"/>
    <w:unhideWhenUsed/>
    <w:pPr>
      <w:ind w:left="283" w:right="0" w:firstLine="0"/>
      <w:spacing w:after="57"/>
    </w:pPr>
  </w:style>
  <w:style w:type="paragraph" w:styleId="921">
    <w:name w:val="toc 3"/>
    <w:basedOn w:val="929"/>
    <w:next w:val="929"/>
    <w:uiPriority w:val="39"/>
    <w:unhideWhenUsed/>
    <w:pPr>
      <w:ind w:left="567" w:right="0" w:firstLine="0"/>
      <w:spacing w:after="57"/>
    </w:pPr>
  </w:style>
  <w:style w:type="paragraph" w:styleId="922">
    <w:name w:val="toc 5"/>
    <w:basedOn w:val="929"/>
    <w:next w:val="929"/>
    <w:uiPriority w:val="39"/>
    <w:unhideWhenUsed/>
    <w:pPr>
      <w:ind w:left="1134" w:right="0" w:firstLine="0"/>
      <w:spacing w:after="57"/>
    </w:pPr>
  </w:style>
  <w:style w:type="paragraph" w:styleId="923">
    <w:name w:val="toc 6"/>
    <w:basedOn w:val="929"/>
    <w:next w:val="929"/>
    <w:uiPriority w:val="39"/>
    <w:unhideWhenUsed/>
    <w:pPr>
      <w:ind w:left="1417" w:right="0" w:firstLine="0"/>
      <w:spacing w:after="57"/>
    </w:pPr>
  </w:style>
  <w:style w:type="paragraph" w:styleId="924">
    <w:name w:val="toc 7"/>
    <w:basedOn w:val="929"/>
    <w:next w:val="929"/>
    <w:uiPriority w:val="39"/>
    <w:unhideWhenUsed/>
    <w:pPr>
      <w:ind w:left="1701" w:right="0" w:firstLine="0"/>
      <w:spacing w:after="57"/>
    </w:pPr>
  </w:style>
  <w:style w:type="paragraph" w:styleId="925">
    <w:name w:val="toc 8"/>
    <w:basedOn w:val="929"/>
    <w:next w:val="929"/>
    <w:uiPriority w:val="39"/>
    <w:unhideWhenUsed/>
    <w:pPr>
      <w:ind w:left="1984" w:right="0" w:firstLine="0"/>
      <w:spacing w:after="57"/>
    </w:pPr>
  </w:style>
  <w:style w:type="paragraph" w:styleId="926">
    <w:name w:val="toc 9"/>
    <w:basedOn w:val="929"/>
    <w:next w:val="929"/>
    <w:uiPriority w:val="39"/>
    <w:unhideWhenUsed/>
    <w:pPr>
      <w:ind w:left="2268" w:right="0" w:firstLine="0"/>
      <w:spacing w:after="57"/>
    </w:pPr>
  </w:style>
  <w:style w:type="paragraph" w:styleId="927">
    <w:name w:val="TOC Heading"/>
    <w:uiPriority w:val="39"/>
    <w:unhideWhenUsed/>
  </w:style>
  <w:style w:type="paragraph" w:styleId="928">
    <w:name w:val="table of figures"/>
    <w:basedOn w:val="929"/>
    <w:next w:val="929"/>
    <w:uiPriority w:val="99"/>
    <w:unhideWhenUsed/>
    <w:pPr>
      <w:spacing w:after="0" w:afterAutospacing="0"/>
    </w:pPr>
  </w:style>
  <w:style w:type="paragraph" w:styleId="929" w:default="1">
    <w:name w:val="Normal"/>
    <w:qFormat/>
    <w:pPr>
      <w:jc w:val="both"/>
      <w:widowControl w:val="off"/>
    </w:pPr>
    <w:rPr>
      <w:sz w:val="21"/>
      <w:szCs w:val="24"/>
    </w:rPr>
  </w:style>
  <w:style w:type="paragraph" w:styleId="930">
    <w:name w:val="Heading 1"/>
    <w:basedOn w:val="929"/>
    <w:next w:val="929"/>
    <w:link w:val="973"/>
    <w:qFormat/>
    <w:pPr>
      <w:keepLines/>
      <w:keepNext/>
      <w:spacing w:before="340" w:after="330" w:line="578" w:lineRule="auto"/>
      <w:outlineLvl w:val="0"/>
    </w:pPr>
    <w:rPr>
      <w:b/>
      <w:bCs/>
      <w:sz w:val="44"/>
      <w:szCs w:val="44"/>
    </w:rPr>
  </w:style>
  <w:style w:type="paragraph" w:styleId="931">
    <w:name w:val="Heading 2"/>
    <w:basedOn w:val="929"/>
    <w:next w:val="929"/>
    <w:link w:val="974"/>
    <w:qFormat/>
    <w:pPr>
      <w:numPr>
        <w:ilvl w:val="1"/>
        <w:numId w:val="1"/>
      </w:numPr>
      <w:spacing w:before="156" w:after="156" w:line="360" w:lineRule="auto"/>
      <w:outlineLvl w:val="1"/>
    </w:pPr>
    <w:rPr>
      <w:rFonts w:ascii="Cambria" w:hAnsi="Cambria"/>
      <w:b/>
      <w:bCs/>
      <w:sz w:val="32"/>
      <w:szCs w:val="32"/>
    </w:rPr>
  </w:style>
  <w:style w:type="paragraph" w:styleId="932">
    <w:name w:val="Heading 3"/>
    <w:basedOn w:val="929"/>
    <w:next w:val="938"/>
    <w:link w:val="976"/>
    <w:qFormat/>
    <w:pPr>
      <w:keepLines/>
      <w:keepNext/>
      <w:spacing w:before="260" w:after="260" w:line="416" w:lineRule="auto"/>
      <w:outlineLvl w:val="2"/>
    </w:pPr>
    <w:rPr>
      <w:b/>
      <w:sz w:val="32"/>
      <w:szCs w:val="20"/>
    </w:rPr>
  </w:style>
  <w:style w:type="paragraph" w:styleId="933">
    <w:name w:val="Heading 5"/>
    <w:basedOn w:val="929"/>
    <w:next w:val="929"/>
    <w:link w:val="977"/>
    <w:qFormat/>
    <w:pPr>
      <w:jc w:val="left"/>
      <w:keepLines/>
      <w:keepNext/>
      <w:spacing w:before="280" w:after="290" w:line="376" w:lineRule="auto"/>
      <w:widowControl/>
      <w:outlineLvl w:val="4"/>
    </w:pPr>
    <w:rPr>
      <w:b/>
      <w:bCs/>
      <w:sz w:val="28"/>
      <w:szCs w:val="28"/>
    </w:rPr>
  </w:style>
  <w:style w:type="paragraph" w:styleId="934">
    <w:name w:val="Heading 6"/>
    <w:basedOn w:val="929"/>
    <w:next w:val="929"/>
    <w:link w:val="978"/>
    <w:uiPriority w:val="9"/>
    <w:qFormat/>
    <w:pPr>
      <w:numPr>
        <w:ilvl w:val="5"/>
        <w:numId w:val="1"/>
      </w:numPr>
      <w:keepLines/>
      <w:keepNext/>
      <w:spacing w:before="120" w:after="64" w:line="300" w:lineRule="auto"/>
      <w:outlineLvl w:val="5"/>
    </w:pPr>
    <w:rPr>
      <w:rFonts w:ascii="Arial" w:hAnsi="Arial"/>
      <w:bCs/>
      <w:sz w:val="24"/>
    </w:rPr>
  </w:style>
  <w:style w:type="character" w:styleId="935" w:default="1">
    <w:name w:val="Default Paragraph Font"/>
    <w:uiPriority w:val="1"/>
    <w:semiHidden/>
    <w:unhideWhenUsed/>
  </w:style>
  <w:style w:type="table" w:styleId="936" w:default="1">
    <w:name w:val="Normal Table"/>
    <w:uiPriority w:val="99"/>
    <w:semiHidden/>
    <w:unhideWhenUsed/>
    <w:qFormat/>
    <w:tblPr>
      <w:tblInd w:w="0" w:type="dxa"/>
      <w:tblCellMar>
        <w:left w:w="108" w:type="dxa"/>
        <w:top w:w="0" w:type="dxa"/>
        <w:right w:w="108" w:type="dxa"/>
        <w:bottom w:w="0" w:type="dxa"/>
      </w:tblCellMar>
    </w:tblPr>
  </w:style>
  <w:style w:type="numbering" w:styleId="937" w:default="1">
    <w:name w:val="No List"/>
    <w:uiPriority w:val="99"/>
    <w:semiHidden/>
    <w:unhideWhenUsed/>
  </w:style>
  <w:style w:type="paragraph" w:styleId="938">
    <w:name w:val="Normal Indent"/>
    <w:basedOn w:val="929"/>
    <w:link w:val="975"/>
    <w:qFormat/>
    <w:pPr>
      <w:ind w:firstLine="420"/>
    </w:pPr>
    <w:rPr>
      <w:rFonts w:eastAsia="楷体_GB2312"/>
      <w:sz w:val="24"/>
      <w:szCs w:val="20"/>
    </w:rPr>
  </w:style>
  <w:style w:type="paragraph" w:styleId="939">
    <w:name w:val="table of authorities"/>
    <w:basedOn w:val="929"/>
    <w:next w:val="929"/>
    <w:uiPriority w:val="99"/>
    <w:unhideWhenUsed/>
    <w:qFormat/>
    <w:pPr>
      <w:ind w:left="420"/>
    </w:pPr>
  </w:style>
  <w:style w:type="paragraph" w:styleId="940">
    <w:name w:val="Document Map"/>
    <w:basedOn w:val="929"/>
    <w:next w:val="941"/>
    <w:qFormat/>
    <w:rPr>
      <w:rFonts w:ascii="宋体"/>
      <w:sz w:val="18"/>
      <w:szCs w:val="18"/>
    </w:rPr>
  </w:style>
  <w:style w:type="paragraph" w:styleId="941">
    <w:name w:val="annotation subject"/>
    <w:basedOn w:val="942"/>
    <w:next w:val="929"/>
    <w:link w:val="988"/>
    <w:qFormat/>
    <w:rPr>
      <w:b/>
      <w:bCs/>
    </w:rPr>
  </w:style>
  <w:style w:type="paragraph" w:styleId="942">
    <w:name w:val="annotation text"/>
    <w:basedOn w:val="929"/>
    <w:link w:val="979"/>
    <w:qFormat/>
    <w:pPr>
      <w:jc w:val="left"/>
    </w:pPr>
  </w:style>
  <w:style w:type="paragraph" w:styleId="943">
    <w:name w:val="Body Text"/>
    <w:basedOn w:val="929"/>
    <w:next w:val="929"/>
    <w:link w:val="980"/>
    <w:uiPriority w:val="99"/>
    <w:unhideWhenUsed/>
    <w:qFormat/>
    <w:pPr>
      <w:spacing w:after="120"/>
    </w:pPr>
    <w:rPr>
      <w:sz w:val="20"/>
    </w:rPr>
  </w:style>
  <w:style w:type="paragraph" w:styleId="944">
    <w:name w:val="Body Text Indent"/>
    <w:basedOn w:val="929"/>
    <w:link w:val="972"/>
    <w:qFormat/>
    <w:pPr>
      <w:ind w:firstLine="425"/>
      <w:spacing w:line="360" w:lineRule="auto"/>
    </w:pPr>
    <w:rPr>
      <w:sz w:val="24"/>
    </w:rPr>
  </w:style>
  <w:style w:type="paragraph" w:styleId="945">
    <w:name w:val="Block Text"/>
    <w:basedOn w:val="930"/>
    <w:next w:val="929"/>
    <w:qFormat/>
    <w:pPr>
      <w:ind w:left="630" w:right="-609" w:firstLine="420"/>
      <w:spacing w:line="360" w:lineRule="auto"/>
    </w:pPr>
    <w:rPr>
      <w:rFonts w:hint="eastAsia" w:ascii="仿宋_GB2312" w:eastAsia="仿宋_GB2312"/>
      <w:szCs w:val="20"/>
    </w:rPr>
  </w:style>
  <w:style w:type="paragraph" w:styleId="946">
    <w:name w:val="Plain Text"/>
    <w:basedOn w:val="929"/>
    <w:link w:val="981"/>
    <w:qFormat/>
    <w:rPr>
      <w:rFonts w:ascii="宋体" w:hAnsi="Courier New" w:eastAsia="楷体_GB2312"/>
      <w:sz w:val="26"/>
    </w:rPr>
  </w:style>
  <w:style w:type="paragraph" w:styleId="947">
    <w:name w:val="Date"/>
    <w:basedOn w:val="929"/>
    <w:next w:val="929"/>
    <w:link w:val="982"/>
    <w:qFormat/>
    <w:rPr>
      <w:b/>
      <w:bCs/>
      <w:spacing w:val="20"/>
      <w:sz w:val="20"/>
    </w:rPr>
  </w:style>
  <w:style w:type="paragraph" w:styleId="948">
    <w:name w:val="Balloon Text"/>
    <w:basedOn w:val="929"/>
    <w:link w:val="983"/>
    <w:qFormat/>
    <w:rPr>
      <w:sz w:val="18"/>
      <w:szCs w:val="18"/>
    </w:rPr>
  </w:style>
  <w:style w:type="paragraph" w:styleId="949">
    <w:name w:val="Footer"/>
    <w:basedOn w:val="929"/>
    <w:link w:val="984"/>
    <w:uiPriority w:val="99"/>
    <w:qFormat/>
    <w:pPr>
      <w:jc w:val="left"/>
      <w:tabs>
        <w:tab w:val="center" w:pos="4153" w:leader="none"/>
        <w:tab w:val="right" w:pos="8306" w:leader="none"/>
      </w:tabs>
    </w:pPr>
    <w:rPr>
      <w:sz w:val="18"/>
      <w:szCs w:val="18"/>
    </w:rPr>
  </w:style>
  <w:style w:type="paragraph" w:styleId="950">
    <w:name w:val="envelope return"/>
    <w:basedOn w:val="929"/>
    <w:qFormat/>
    <w:rPr>
      <w:rFonts w:ascii="Arial" w:hAnsi="Arial" w:eastAsia="楷体_GB2312"/>
      <w:sz w:val="26"/>
    </w:rPr>
  </w:style>
  <w:style w:type="paragraph" w:styleId="951">
    <w:name w:val="Header"/>
    <w:basedOn w:val="929"/>
    <w:link w:val="985"/>
    <w:qFormat/>
    <w:pPr>
      <w:jc w:val="center"/>
      <w:tabs>
        <w:tab w:val="center" w:pos="4153" w:leader="none"/>
        <w:tab w:val="right" w:pos="8306" w:leader="none"/>
      </w:tabs>
      <w:pBdr>
        <w:bottom w:val="single" w:color="auto" w:sz="6" w:space="1"/>
      </w:pBdr>
    </w:pPr>
    <w:rPr>
      <w:sz w:val="18"/>
      <w:szCs w:val="18"/>
    </w:rPr>
  </w:style>
  <w:style w:type="paragraph" w:styleId="952">
    <w:name w:val="toc 1"/>
    <w:basedOn w:val="929"/>
    <w:next w:val="929"/>
    <w:qFormat/>
    <w:pPr>
      <w:jc w:val="left"/>
    </w:pPr>
    <w:rPr>
      <w:rFonts w:eastAsia="楷体_GB2312"/>
      <w:sz w:val="24"/>
      <w:szCs w:val="20"/>
    </w:rPr>
  </w:style>
  <w:style w:type="paragraph" w:styleId="953">
    <w:name w:val="toc 4"/>
    <w:basedOn w:val="929"/>
    <w:next w:val="929"/>
    <w:qFormat/>
    <w:pPr>
      <w:ind w:left="1260"/>
    </w:pPr>
  </w:style>
  <w:style w:type="paragraph" w:styleId="954">
    <w:name w:val="Subtitle"/>
    <w:basedOn w:val="929"/>
    <w:next w:val="929"/>
    <w:link w:val="986"/>
    <w:qFormat/>
    <w:pPr>
      <w:jc w:val="center"/>
      <w:spacing w:before="240" w:after="60" w:line="312" w:lineRule="auto"/>
      <w:outlineLvl w:val="1"/>
    </w:pPr>
    <w:rPr>
      <w:rFonts w:ascii="宋体" w:hAnsi="Courier New" w:eastAsia="楷体_GB2312"/>
      <w:sz w:val="26"/>
      <w:szCs w:val="20"/>
    </w:rPr>
  </w:style>
  <w:style w:type="paragraph" w:styleId="955">
    <w:name w:val="footnote text"/>
    <w:basedOn w:val="930"/>
    <w:next w:val="945"/>
    <w:qFormat/>
    <w:pPr>
      <w:ind w:firstLine="3584"/>
      <w:spacing w:before="0" w:after="0" w:line="360" w:lineRule="auto"/>
    </w:pPr>
  </w:style>
  <w:style w:type="paragraph" w:styleId="956">
    <w:name w:val="Body Text Indent 3"/>
    <w:basedOn w:val="929"/>
    <w:link w:val="987"/>
    <w:qFormat/>
    <w:pPr>
      <w:ind w:firstLine="480"/>
      <w:jc w:val="left"/>
      <w:spacing w:line="440" w:lineRule="atLeast"/>
    </w:pPr>
    <w:rPr>
      <w:sz w:val="24"/>
    </w:rPr>
  </w:style>
  <w:style w:type="paragraph" w:styleId="957">
    <w:name w:val="Normal (Web)"/>
    <w:basedOn w:val="929"/>
    <w:uiPriority w:val="99"/>
    <w:qFormat/>
    <w:pPr>
      <w:jc w:val="left"/>
      <w:spacing w:beforeAutospacing="1" w:afterAutospacing="1"/>
    </w:pPr>
    <w:rPr>
      <w:sz w:val="24"/>
    </w:rPr>
  </w:style>
  <w:style w:type="paragraph" w:styleId="958">
    <w:name w:val="Body Text First Indent"/>
    <w:basedOn w:val="943"/>
    <w:next w:val="929"/>
    <w:qFormat/>
    <w:pPr>
      <w:ind w:firstLine="420"/>
    </w:pPr>
  </w:style>
  <w:style w:type="paragraph" w:styleId="959">
    <w:name w:val="Body Text First Indent 2"/>
    <w:basedOn w:val="944"/>
    <w:qFormat/>
    <w:pPr>
      <w:ind w:left="420" w:firstLine="210"/>
      <w:spacing w:after="120" w:line="240" w:lineRule="auto"/>
    </w:pPr>
    <w:rPr>
      <w:rFonts w:eastAsia="仿宋_GB2312"/>
      <w:sz w:val="30"/>
    </w:rPr>
  </w:style>
  <w:style w:type="table" w:styleId="960">
    <w:name w:val="Table Grid"/>
    <w:basedOn w:val="936"/>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1">
    <w:name w:val="Strong"/>
    <w:qFormat/>
    <w:rPr>
      <w:rFonts w:ascii="Calibri" w:hAnsi="Calibri" w:eastAsia="宋体" w:cs="Times New Roman"/>
      <w:b/>
    </w:rPr>
  </w:style>
  <w:style w:type="character" w:styleId="962">
    <w:name w:val="FollowedHyperlink"/>
    <w:qFormat/>
    <w:rPr>
      <w:color w:val="337ab7"/>
      <w:u w:val="none"/>
    </w:rPr>
  </w:style>
  <w:style w:type="character" w:styleId="963">
    <w:name w:val="HTML Definition"/>
    <w:qFormat/>
    <w:rPr>
      <w:i/>
    </w:rPr>
  </w:style>
  <w:style w:type="character" w:styleId="964">
    <w:name w:val="Hyperlink"/>
    <w:qFormat/>
    <w:rPr>
      <w:color w:val="337ab7"/>
      <w:u w:val="none"/>
    </w:rPr>
  </w:style>
  <w:style w:type="character" w:styleId="965">
    <w:name w:val="HTML Code"/>
    <w:qFormat/>
    <w:rPr>
      <w:rFonts w:hint="default" w:ascii="Consolas" w:hAnsi="Consolas" w:eastAsia="Consolas" w:cs="Consolas"/>
      <w:color w:val="c7254e"/>
      <w:sz w:val="21"/>
      <w:szCs w:val="21"/>
      <w:shd w:val="clear" w:color="auto" w:fill="f9f2f4"/>
    </w:rPr>
  </w:style>
  <w:style w:type="character" w:styleId="966">
    <w:name w:val="annotation reference"/>
    <w:qFormat/>
    <w:rPr>
      <w:rFonts w:ascii="Calibri" w:hAnsi="Calibri" w:eastAsia="宋体" w:cs="Times New Roman"/>
      <w:sz w:val="21"/>
      <w:szCs w:val="21"/>
    </w:rPr>
  </w:style>
  <w:style w:type="character" w:styleId="967">
    <w:name w:val="HTML Keyboard"/>
    <w:qFormat/>
    <w:rPr>
      <w:rFonts w:ascii="Consolas" w:hAnsi="Consolas" w:eastAsia="Consolas" w:cs="Consolas"/>
      <w:color w:val="ffffff"/>
      <w:sz w:val="21"/>
      <w:szCs w:val="21"/>
      <w:shd w:val="clear" w:color="auto" w:fill="333333"/>
    </w:rPr>
  </w:style>
  <w:style w:type="character" w:styleId="968">
    <w:name w:val="HTML Sample"/>
    <w:qFormat/>
    <w:rPr>
      <w:rFonts w:hint="default" w:ascii="Consolas" w:hAnsi="Consolas" w:eastAsia="Consolas" w:cs="Consolas"/>
      <w:sz w:val="21"/>
      <w:szCs w:val="21"/>
    </w:rPr>
  </w:style>
  <w:style w:type="paragraph" w:styleId="969" w:customStyle="1">
    <w:name w:val="AONormal"/>
    <w:qFormat/>
    <w:pPr>
      <w:ind w:firstLine="440"/>
      <w:spacing w:line="400" w:lineRule="exact"/>
    </w:pPr>
    <w:rPr>
      <w:rFonts w:ascii="华文楷体" w:hAnsi="华文楷体" w:eastAsia="华文楷体" w:cs="华文楷体"/>
      <w:sz w:val="22"/>
      <w:szCs w:val="21"/>
    </w:rPr>
  </w:style>
  <w:style w:type="paragraph" w:styleId="970" w:customStyle="1">
    <w:name w:val="段"/>
    <w:next w:val="929"/>
    <w:qFormat/>
    <w:pPr>
      <w:ind w:firstLine="420"/>
      <w:jc w:val="both"/>
      <w:tabs>
        <w:tab w:val="center" w:pos="4201" w:leader="none"/>
        <w:tab w:val="right" w:pos="9298" w:leader="dot"/>
      </w:tabs>
    </w:pPr>
    <w:rPr>
      <w:rFonts w:ascii="宋体" w:eastAsia="Times New Roman"/>
    </w:rPr>
  </w:style>
  <w:style w:type="paragraph" w:styleId="971" w:customStyle="1">
    <w:name w:val="首行缩进"/>
    <w:basedOn w:val="929"/>
    <w:uiPriority w:val="99"/>
    <w:qFormat/>
    <w:pPr>
      <w:ind w:firstLine="480"/>
    </w:pPr>
    <w:rPr>
      <w:szCs w:val="20"/>
      <w:lang w:val="zh-CN"/>
    </w:rPr>
  </w:style>
  <w:style w:type="character" w:styleId="972" w:customStyle="1">
    <w:name w:val="正文文本缩进 Char"/>
    <w:basedOn w:val="935"/>
    <w:link w:val="944"/>
    <w:qFormat/>
    <w:rPr>
      <w:rFonts w:ascii="Times New Roman" w:hAnsi="Times New Roman" w:eastAsia="宋体" w:cs="Times New Roman"/>
      <w:sz w:val="24"/>
      <w:szCs w:val="24"/>
    </w:rPr>
  </w:style>
  <w:style w:type="character" w:styleId="973" w:customStyle="1">
    <w:name w:val="标题 1 Char"/>
    <w:basedOn w:val="935"/>
    <w:link w:val="930"/>
    <w:qFormat/>
    <w:rPr>
      <w:rFonts w:ascii="Times New Roman" w:hAnsi="Times New Roman" w:eastAsia="宋体" w:cs="Times New Roman"/>
      <w:b/>
      <w:bCs/>
      <w:sz w:val="44"/>
      <w:szCs w:val="44"/>
    </w:rPr>
  </w:style>
  <w:style w:type="character" w:styleId="974" w:customStyle="1">
    <w:name w:val="标题 2 Char"/>
    <w:basedOn w:val="935"/>
    <w:link w:val="931"/>
    <w:qFormat/>
    <w:rPr>
      <w:rFonts w:ascii="Cambria" w:hAnsi="Cambria" w:eastAsia="宋体" w:cs="Times New Roman"/>
      <w:b/>
      <w:bCs/>
      <w:sz w:val="32"/>
      <w:szCs w:val="32"/>
    </w:rPr>
  </w:style>
  <w:style w:type="character" w:styleId="975" w:customStyle="1">
    <w:name w:val="正文缩进 Char"/>
    <w:link w:val="938"/>
    <w:qFormat/>
    <w:rPr>
      <w:rFonts w:ascii="Times New Roman" w:hAnsi="Times New Roman" w:eastAsia="楷体_GB2312" w:cs="Times New Roman"/>
      <w:sz w:val="24"/>
      <w:szCs w:val="20"/>
    </w:rPr>
  </w:style>
  <w:style w:type="character" w:styleId="976" w:customStyle="1">
    <w:name w:val="标题 3 Char"/>
    <w:basedOn w:val="935"/>
    <w:link w:val="932"/>
    <w:qFormat/>
    <w:rPr>
      <w:rFonts w:ascii="Times New Roman" w:hAnsi="Times New Roman" w:eastAsia="宋体" w:cs="Times New Roman"/>
      <w:b/>
      <w:sz w:val="32"/>
      <w:szCs w:val="20"/>
    </w:rPr>
  </w:style>
  <w:style w:type="character" w:styleId="977" w:customStyle="1">
    <w:name w:val="标题 5 Char"/>
    <w:basedOn w:val="935"/>
    <w:link w:val="933"/>
    <w:qFormat/>
    <w:rPr>
      <w:rFonts w:ascii="Times New Roman" w:hAnsi="Times New Roman" w:eastAsia="宋体" w:cs="Times New Roman"/>
      <w:b/>
      <w:bCs/>
      <w:sz w:val="28"/>
      <w:szCs w:val="28"/>
    </w:rPr>
  </w:style>
  <w:style w:type="character" w:styleId="978" w:customStyle="1">
    <w:name w:val="标题 6 Char"/>
    <w:basedOn w:val="935"/>
    <w:link w:val="934"/>
    <w:uiPriority w:val="9"/>
    <w:qFormat/>
    <w:rPr>
      <w:rFonts w:ascii="Arial" w:hAnsi="Arial" w:eastAsia="宋体" w:cs="Times New Roman"/>
      <w:bCs/>
      <w:sz w:val="24"/>
      <w:szCs w:val="24"/>
    </w:rPr>
  </w:style>
  <w:style w:type="character" w:styleId="979" w:customStyle="1">
    <w:name w:val="批注文字 Char"/>
    <w:basedOn w:val="935"/>
    <w:link w:val="942"/>
    <w:qFormat/>
    <w:rPr>
      <w:rFonts w:ascii="Times New Roman" w:hAnsi="Times New Roman" w:eastAsia="宋体" w:cs="Times New Roman"/>
      <w:szCs w:val="24"/>
    </w:rPr>
  </w:style>
  <w:style w:type="character" w:styleId="980" w:customStyle="1">
    <w:name w:val="正文文本 Char1"/>
    <w:basedOn w:val="935"/>
    <w:link w:val="943"/>
    <w:uiPriority w:val="99"/>
    <w:qFormat/>
    <w:rPr>
      <w:rFonts w:ascii="Times New Roman" w:hAnsi="Times New Roman" w:eastAsia="宋体" w:cs="Times New Roman"/>
      <w:sz w:val="20"/>
      <w:szCs w:val="24"/>
    </w:rPr>
  </w:style>
  <w:style w:type="character" w:styleId="981" w:customStyle="1">
    <w:name w:val="纯文本 Char1"/>
    <w:basedOn w:val="935"/>
    <w:link w:val="946"/>
    <w:qFormat/>
    <w:rPr>
      <w:rFonts w:ascii="宋体" w:hAnsi="Courier New" w:eastAsia="楷体_GB2312" w:cs="Times New Roman"/>
      <w:sz w:val="26"/>
      <w:szCs w:val="24"/>
    </w:rPr>
  </w:style>
  <w:style w:type="character" w:styleId="982" w:customStyle="1">
    <w:name w:val="日期 Char"/>
    <w:basedOn w:val="935"/>
    <w:link w:val="947"/>
    <w:qFormat/>
    <w:rPr>
      <w:rFonts w:ascii="Times New Roman" w:hAnsi="Times New Roman" w:eastAsia="宋体" w:cs="Times New Roman"/>
      <w:b/>
      <w:bCs/>
      <w:spacing w:val="20"/>
      <w:sz w:val="20"/>
      <w:szCs w:val="24"/>
    </w:rPr>
  </w:style>
  <w:style w:type="character" w:styleId="983" w:customStyle="1">
    <w:name w:val="批注框文本 Char"/>
    <w:basedOn w:val="935"/>
    <w:link w:val="948"/>
    <w:qFormat/>
    <w:rPr>
      <w:rFonts w:ascii="Times New Roman" w:hAnsi="Times New Roman" w:eastAsia="宋体" w:cs="Times New Roman"/>
      <w:sz w:val="18"/>
      <w:szCs w:val="18"/>
    </w:rPr>
  </w:style>
  <w:style w:type="character" w:styleId="984" w:customStyle="1">
    <w:name w:val="页脚 Char"/>
    <w:basedOn w:val="935"/>
    <w:link w:val="949"/>
    <w:uiPriority w:val="99"/>
    <w:qFormat/>
    <w:rPr>
      <w:rFonts w:ascii="Times New Roman" w:hAnsi="Times New Roman" w:eastAsia="宋体" w:cs="Times New Roman"/>
      <w:sz w:val="18"/>
      <w:szCs w:val="18"/>
    </w:rPr>
  </w:style>
  <w:style w:type="character" w:styleId="985" w:customStyle="1">
    <w:name w:val="页眉 Char"/>
    <w:basedOn w:val="935"/>
    <w:link w:val="951"/>
    <w:qFormat/>
    <w:rPr>
      <w:rFonts w:ascii="Times New Roman" w:hAnsi="Times New Roman" w:eastAsia="宋体" w:cs="Times New Roman"/>
      <w:sz w:val="18"/>
      <w:szCs w:val="18"/>
    </w:rPr>
  </w:style>
  <w:style w:type="character" w:styleId="986" w:customStyle="1">
    <w:name w:val="副标题 Char"/>
    <w:basedOn w:val="935"/>
    <w:link w:val="954"/>
    <w:qFormat/>
    <w:rPr>
      <w:rFonts w:ascii="宋体" w:hAnsi="Courier New" w:eastAsia="楷体_GB2312" w:cs="Times New Roman"/>
      <w:sz w:val="26"/>
      <w:szCs w:val="20"/>
    </w:rPr>
  </w:style>
  <w:style w:type="character" w:styleId="987" w:customStyle="1">
    <w:name w:val="正文文本缩进 3 Char"/>
    <w:basedOn w:val="935"/>
    <w:link w:val="956"/>
    <w:qFormat/>
    <w:rPr>
      <w:rFonts w:ascii="Times New Roman" w:hAnsi="Times New Roman" w:eastAsia="宋体" w:cs="Times New Roman"/>
      <w:sz w:val="24"/>
      <w:szCs w:val="24"/>
    </w:rPr>
  </w:style>
  <w:style w:type="character" w:styleId="988" w:customStyle="1">
    <w:name w:val="批注主题 Char"/>
    <w:basedOn w:val="979"/>
    <w:link w:val="941"/>
    <w:qFormat/>
    <w:rPr>
      <w:rFonts w:ascii="Times New Roman" w:hAnsi="Times New Roman" w:eastAsia="宋体" w:cs="Times New Roman"/>
      <w:b/>
      <w:bCs/>
      <w:szCs w:val="24"/>
    </w:rPr>
  </w:style>
  <w:style w:type="character" w:styleId="989" w:customStyle="1">
    <w:name w:val="hover14"/>
    <w:qFormat/>
    <w:rPr>
      <w:shd w:val="clear" w:color="auto" w:fill="eeeeee"/>
    </w:rPr>
  </w:style>
  <w:style w:type="character" w:styleId="990" w:customStyle="1">
    <w:name w:val="hour_pm"/>
    <w:qFormat/>
  </w:style>
  <w:style w:type="character" w:styleId="991" w:customStyle="1">
    <w:name w:val="first-child"/>
    <w:qFormat/>
  </w:style>
  <w:style w:type="character" w:styleId="992" w:customStyle="1">
    <w:name w:val="正文文本 Char"/>
    <w:uiPriority w:val="99"/>
    <w:qFormat/>
    <w:rPr>
      <w:rFonts w:ascii="Calibri" w:hAnsi="Calibri" w:eastAsia="宋体" w:cs="Times New Roman"/>
      <w:szCs w:val="24"/>
    </w:rPr>
  </w:style>
  <w:style w:type="character" w:styleId="993" w:customStyle="1">
    <w:name w:val="font81"/>
    <w:qFormat/>
    <w:rPr>
      <w:rFonts w:hint="eastAsia" w:ascii="宋体" w:hAnsi="宋体" w:eastAsia="宋体" w:cs="宋体"/>
      <w:b/>
      <w:color w:val="000000"/>
      <w:sz w:val="22"/>
      <w:szCs w:val="22"/>
      <w:u w:val="none"/>
    </w:rPr>
  </w:style>
  <w:style w:type="character" w:styleId="994" w:customStyle="1">
    <w:name w:val="日期 Char1"/>
    <w:qFormat/>
    <w:rPr>
      <w:rFonts w:ascii="Calibri" w:hAnsi="Calibri" w:eastAsia="宋体" w:cs="Times New Roman"/>
      <w:szCs w:val="24"/>
    </w:rPr>
  </w:style>
  <w:style w:type="character" w:styleId="995" w:customStyle="1">
    <w:name w:val="hover13"/>
    <w:qFormat/>
    <w:rPr>
      <w:shd w:val="clear" w:color="auto" w:fill="eeeeee"/>
    </w:rPr>
  </w:style>
  <w:style w:type="character" w:styleId="996" w:customStyle="1">
    <w:name w:val="font71"/>
    <w:qFormat/>
    <w:rPr>
      <w:rFonts w:hint="eastAsia" w:ascii="宋体" w:hAnsi="宋体" w:eastAsia="宋体" w:cs="宋体"/>
      <w:b/>
      <w:color w:val="000000"/>
      <w:sz w:val="22"/>
      <w:szCs w:val="22"/>
      <w:u w:val="none"/>
      <w:vertAlign w:val="superscript"/>
    </w:rPr>
  </w:style>
  <w:style w:type="character" w:styleId="997" w:customStyle="1">
    <w:name w:val="纯文本 Char"/>
    <w:qFormat/>
    <w:rPr>
      <w:rFonts w:ascii="宋体" w:hAnsi="Courier New" w:eastAsia="宋体" w:cs="Courier New"/>
      <w:szCs w:val="21"/>
    </w:rPr>
  </w:style>
  <w:style w:type="character" w:styleId="998" w:customStyle="1">
    <w:name w:val="select2-selection__rendered"/>
    <w:qFormat/>
    <w:rPr>
      <w:sz w:val="18"/>
      <w:szCs w:val="18"/>
    </w:rPr>
  </w:style>
  <w:style w:type="character" w:styleId="999" w:customStyle="1">
    <w:name w:val="first-child1"/>
    <w:qFormat/>
  </w:style>
  <w:style w:type="character" w:styleId="1000" w:customStyle="1">
    <w:name w:val="old"/>
    <w:qFormat/>
    <w:rPr>
      <w:color w:val="999999"/>
    </w:rPr>
  </w:style>
  <w:style w:type="character" w:styleId="1001" w:customStyle="1">
    <w:name w:val="time"/>
    <w:qFormat/>
    <w:rPr>
      <w:rFonts w:ascii="Arial" w:hAnsi="Arial" w:cs="Arial"/>
    </w:rPr>
  </w:style>
  <w:style w:type="character" w:styleId="1002" w:customStyle="1">
    <w:name w:val="Plain Text Char"/>
    <w:link w:val="1003"/>
    <w:qFormat/>
    <w:rPr>
      <w:rFonts w:ascii="宋体" w:hAnsi="Courier New" w:eastAsia="楷体_GB2312" w:cs="Times New Roman"/>
      <w:sz w:val="26"/>
    </w:rPr>
  </w:style>
  <w:style w:type="paragraph" w:styleId="1003" w:customStyle="1">
    <w:name w:val="纯文本3"/>
    <w:basedOn w:val="929"/>
    <w:link w:val="1002"/>
    <w:qFormat/>
    <w:rPr>
      <w:rFonts w:ascii="宋体" w:hAnsi="Courier New" w:eastAsia="楷体_GB2312"/>
      <w:sz w:val="26"/>
      <w:szCs w:val="22"/>
    </w:rPr>
  </w:style>
  <w:style w:type="character" w:styleId="1004" w:customStyle="1">
    <w:name w:val="hour_am"/>
    <w:qFormat/>
  </w:style>
  <w:style w:type="character" w:styleId="1005" w:customStyle="1">
    <w:name w:val="NormalCharacter"/>
    <w:semiHidden/>
    <w:qFormat/>
    <w:rPr>
      <w:rFonts w:ascii="Times New Roman" w:hAnsi="Times New Roman" w:eastAsia="宋体" w:cs="Times New Roman"/>
    </w:rPr>
  </w:style>
  <w:style w:type="paragraph" w:styleId="1006" w:customStyle="1">
    <w:name w:val="纯文本2"/>
    <w:basedOn w:val="929"/>
    <w:qFormat/>
    <w:rPr>
      <w:rFonts w:ascii="宋体" w:hAnsi="Courier New"/>
    </w:rPr>
  </w:style>
  <w:style w:type="paragraph" w:styleId="1007" w:customStyle="1">
    <w:name w:val="文本正文"/>
    <w:basedOn w:val="929"/>
    <w:qFormat/>
    <w:pPr>
      <w:ind w:firstLine="560"/>
      <w:jc w:val="left"/>
      <w:spacing w:line="360" w:lineRule="auto"/>
    </w:pPr>
    <w:rPr>
      <w:sz w:val="28"/>
      <w:szCs w:val="28"/>
    </w:rPr>
  </w:style>
  <w:style w:type="paragraph" w:styleId="1008" w:customStyle="1">
    <w:name w:val="Plain Text1"/>
    <w:basedOn w:val="929"/>
    <w:qFormat/>
    <w:pPr>
      <w:jc w:val="left"/>
      <w:widowControl/>
    </w:pPr>
    <w:rPr>
      <w:rFonts w:ascii="宋体" w:hAnsi="Courier New" w:eastAsia="楷体_GB2312"/>
      <w:sz w:val="26"/>
      <w:szCs w:val="20"/>
    </w:rPr>
  </w:style>
  <w:style w:type="paragraph" w:styleId="1009" w:customStyle="1">
    <w:name w:val="纯文本4"/>
    <w:basedOn w:val="929"/>
    <w:qFormat/>
    <w:rPr>
      <w:rFonts w:ascii="宋体" w:hAnsi="Courier New" w:eastAsia="楷体_GB2312"/>
      <w:sz w:val="26"/>
      <w:szCs w:val="20"/>
    </w:rPr>
  </w:style>
  <w:style w:type="paragraph" w:styleId="1010" w:customStyle="1">
    <w:name w:val="Default"/>
    <w:qFormat/>
    <w:pPr>
      <w:widowControl w:val="off"/>
    </w:pPr>
    <w:rPr>
      <w:rFonts w:ascii="宋体"/>
      <w:color w:val="000000"/>
      <w:sz w:val="24"/>
      <w:szCs w:val="24"/>
    </w:rPr>
  </w:style>
  <w:style w:type="paragraph" w:styleId="1011">
    <w:name w:val="List Paragraph"/>
    <w:basedOn w:val="929"/>
    <w:uiPriority w:val="99"/>
    <w:qFormat/>
    <w:pPr>
      <w:ind w:firstLine="420"/>
    </w:pPr>
  </w:style>
  <w:style w:type="paragraph" w:styleId="1012" w:customStyle="1">
    <w:name w:val="纯文本1"/>
    <w:basedOn w:val="929"/>
    <w:qFormat/>
    <w:rPr>
      <w:rFonts w:ascii="宋体" w:hAnsi="Courier New" w:eastAsia="楷体_GB2312"/>
      <w:sz w:val="28"/>
      <w:szCs w:val="20"/>
    </w:rPr>
  </w:style>
  <w:style w:type="paragraph" w:styleId="1013" w:customStyle="1">
    <w:name w:val="修订1"/>
    <w:uiPriority w:val="99"/>
    <w:unhideWhenUsed/>
    <w:qFormat/>
    <w:rPr>
      <w:sz w:val="21"/>
      <w:szCs w:val="24"/>
    </w:rPr>
  </w:style>
  <w:style w:type="paragraph" w:styleId="1014" w:customStyle="1">
    <w:name w:val="纯文本5"/>
    <w:basedOn w:val="929"/>
    <w:qFormat/>
    <w:rPr>
      <w:rFonts w:ascii="宋体" w:hAnsi="Courier New" w:eastAsia="楷体_GB2312"/>
      <w:sz w:val="26"/>
      <w:szCs w:val="20"/>
    </w:rPr>
  </w:style>
  <w:style w:type="paragraph" w:styleId="1015" w:customStyle="1">
    <w:name w:val="纯文本6"/>
    <w:basedOn w:val="929"/>
    <w:qFormat/>
    <w:rPr>
      <w:rFonts w:ascii="宋体" w:hAnsi="Courier New" w:eastAsia="楷体_GB2312"/>
      <w:sz w:val="26"/>
      <w:szCs w:val="20"/>
    </w:rPr>
  </w:style>
  <w:style w:type="character" w:styleId="1016" w:customStyle="1">
    <w:name w:val="font21"/>
    <w:basedOn w:val="935"/>
    <w:qFormat/>
    <w:rPr>
      <w:rFonts w:hint="eastAsia" w:ascii="宋体" w:hAnsi="宋体" w:eastAsia="宋体" w:cs="宋体"/>
      <w:color w:val="000000"/>
      <w:sz w:val="22"/>
      <w:szCs w:val="22"/>
      <w:u w:val="none"/>
    </w:rPr>
  </w:style>
  <w:style w:type="paragraph" w:styleId="1017" w:customStyle="1">
    <w:name w:val="正文1"/>
    <w:basedOn w:val="929"/>
    <w:qFormat/>
    <w:rPr>
      <w:rFonts w:ascii="宋体" w:hAnsi="宋体" w:cs="宋体"/>
      <w:sz w:val="24"/>
      <w:szCs w:val="20"/>
      <w:lang w:eastAsia="en-US"/>
    </w:rPr>
  </w:style>
  <w:style w:type="paragraph" w:styleId="1018" w:customStyle="1">
    <w:name w:val="Table Paragraph"/>
    <w:basedOn w:val="929"/>
    <w:uiPriority w:val="1"/>
    <w:qFormat/>
    <w:rPr>
      <w:rFonts w:ascii="宋体" w:hAnsi="宋体" w:cs="宋体"/>
      <w:lang w:val="zh-CN" w:bidi="zh-CN"/>
    </w:rPr>
  </w:style>
  <w:style w:type="paragraph" w:styleId="1019" w:customStyle="1">
    <w:name w:val="Andy_3级"/>
    <w:basedOn w:val="929"/>
    <w:qFormat/>
    <w:pPr>
      <w:ind w:firstLine="510"/>
      <w:spacing w:line="360" w:lineRule="auto"/>
    </w:pPr>
    <w:rPr>
      <w:rFonts w:ascii="Calibri" w:hAnsi="Calibri"/>
      <w:sz w:val="24"/>
    </w:rPr>
  </w:style>
  <w:style w:type="character" w:styleId="1020" w:customStyle="1">
    <w:name w:val="font51"/>
    <w:basedOn w:val="935"/>
    <w:qFormat/>
    <w:rPr>
      <w:rFonts w:hint="eastAsia" w:ascii="宋体" w:hAnsi="宋体" w:eastAsia="宋体" w:cs="宋体"/>
      <w:color w:val="000000"/>
      <w:sz w:val="22"/>
      <w:szCs w:val="22"/>
      <w:u w:val="none"/>
    </w:rPr>
  </w:style>
  <w:style w:type="character" w:styleId="1021" w:customStyle="1">
    <w:name w:val="font31"/>
    <w:basedOn w:val="935"/>
    <w:qFormat/>
    <w:rPr>
      <w:rFonts w:hint="default" w:ascii="Times New Roman" w:hAnsi="Times New Roman" w:cs="Times New Roman"/>
      <w:color w:val="000000"/>
      <w:sz w:val="22"/>
      <w:szCs w:val="22"/>
      <w:u w:val="none"/>
    </w:rPr>
  </w:style>
  <w:style w:type="character" w:styleId="1022" w:customStyle="1">
    <w:name w:val="font11"/>
    <w:basedOn w:val="935"/>
    <w:qFormat/>
    <w:rPr>
      <w:rFonts w:hint="eastAsia" w:ascii="宋体" w:hAnsi="宋体" w:eastAsia="宋体" w:cs="宋体"/>
      <w:color w:val="000000"/>
      <w:sz w:val="22"/>
      <w:szCs w:val="22"/>
      <w:u w:val="none"/>
    </w:rPr>
  </w:style>
  <w:style w:type="paragraph" w:styleId="1023" w:customStyle="1">
    <w:name w:val="文档结构图1"/>
    <w:basedOn w:val="929"/>
    <w:uiPriority w:val="99"/>
    <w:qFormat/>
    <w:pPr>
      <w:shd w:val="clear" w:color="auto" w:fill="000080"/>
    </w:pPr>
  </w:style>
  <w:style w:type="paragraph" w:styleId="1024" w:customStyle="1">
    <w:name w:val="纯文本7"/>
    <w:basedOn w:val="929"/>
    <w:qFormat/>
    <w:rPr>
      <w:rFonts w:ascii="宋体" w:hAnsi="Courier New" w:eastAsia="楷体_GB2312"/>
      <w:sz w:val="26"/>
      <w:szCs w:val="20"/>
    </w:rPr>
  </w:style>
  <w:style w:type="paragraph" w:styleId="1025" w:customStyle="1">
    <w:name w:val="列出段落1"/>
    <w:basedOn w:val="929"/>
    <w:qFormat/>
    <w:pPr>
      <w:ind w:firstLine="420"/>
    </w:pPr>
    <w:rPr>
      <w:szCs w:val="21"/>
    </w:rPr>
  </w:style>
  <w:style w:type="paragraph" w:styleId="1026" w:customStyle="1">
    <w:name w:val="正文缩进1"/>
    <w:basedOn w:val="929"/>
    <w:qFormat/>
    <w:pPr>
      <w:ind w:firstLine="420"/>
      <w:jc w:val="left"/>
    </w:pPr>
    <w:rPr>
      <w:rFonts w:eastAsia="楷体_GB2312"/>
    </w:rPr>
  </w:style>
  <w:style w:type="character" w:styleId="1027" w:customStyle="1">
    <w:name w:val="font61"/>
    <w:basedOn w:val="935"/>
    <w:qFormat/>
    <w:rPr>
      <w:rFonts w:hint="default" w:ascii="Times New Roman" w:hAnsi="Times New Roman" w:cs="Times New Roman"/>
      <w:color w:val="000000"/>
      <w:sz w:val="24"/>
      <w:szCs w:val="24"/>
      <w:u w:val="none"/>
    </w:rPr>
  </w:style>
  <w:style w:type="character" w:styleId="1028" w:customStyle="1">
    <w:name w:val="font41"/>
    <w:basedOn w:val="935"/>
    <w:qFormat/>
    <w:rPr>
      <w:rFonts w:hint="eastAsia" w:ascii="宋体" w:hAnsi="宋体" w:eastAsia="宋体" w:cs="宋体"/>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路丽丽</cp:lastModifiedBy>
  <cp:revision>34</cp:revision>
  <dcterms:created xsi:type="dcterms:W3CDTF">2024-06-06T00:59:00Z</dcterms:created>
  <dcterms:modified xsi:type="dcterms:W3CDTF">2025-11-24T02:05:10Z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E52F476087584015AFEF287714198612_13</vt:lpwstr>
  </property>
  <property fmtid="{D5CDD505-2E9C-101B-9397-08002B2CF9AE}" pid="4" name="KSOTemplateDocerSaveRecord">
    <vt:lpwstr>eyJoZGlkIjoiYTg2ZGIyZWRmZTk5MGEyN2Y5Y2Y2MjllNTgyNjIzMzUiLCJ1c2VySWQiOiIxMDQzMzQ5ODU4In0=</vt:lpwstr>
  </property>
</Properties>
</file>